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3837C" w14:textId="0BC89B6F" w:rsidR="0042644E" w:rsidRPr="0042644E" w:rsidRDefault="0042644E" w:rsidP="002634BA">
      <w:pPr>
        <w:spacing w:after="0" w:line="240" w:lineRule="auto"/>
        <w:jc w:val="center"/>
        <w:rPr>
          <w:b/>
          <w:sz w:val="28"/>
          <w:szCs w:val="28"/>
        </w:rPr>
      </w:pPr>
      <w:r w:rsidRPr="0042644E">
        <w:rPr>
          <w:b/>
          <w:sz w:val="28"/>
          <w:szCs w:val="28"/>
        </w:rPr>
        <w:t xml:space="preserve">LAB 2. </w:t>
      </w:r>
      <w:r w:rsidR="00052F13">
        <w:rPr>
          <w:b/>
          <w:sz w:val="28"/>
          <w:szCs w:val="28"/>
        </w:rPr>
        <w:t>SEDIMENTARY</w:t>
      </w:r>
      <w:r w:rsidR="002634BA">
        <w:rPr>
          <w:b/>
          <w:sz w:val="28"/>
          <w:szCs w:val="28"/>
        </w:rPr>
        <w:t xml:space="preserve"> ENVIRONMENTS &amp; FACIES</w:t>
      </w:r>
    </w:p>
    <w:p w14:paraId="2A37832E" w14:textId="6E9DFB02" w:rsidR="00902E83" w:rsidRDefault="0042644E" w:rsidP="00902E83">
      <w:pPr>
        <w:spacing w:after="0" w:line="240" w:lineRule="auto"/>
        <w:rPr>
          <w:b/>
          <w:sz w:val="28"/>
          <w:szCs w:val="28"/>
          <w:u w:val="single"/>
        </w:rPr>
      </w:pPr>
      <w:r w:rsidRPr="002634BA">
        <w:rPr>
          <w:b/>
          <w:sz w:val="28"/>
          <w:szCs w:val="28"/>
          <w:u w:val="single"/>
        </w:rPr>
        <w:t xml:space="preserve">Homework: </w:t>
      </w:r>
      <w:r w:rsidR="002634BA">
        <w:rPr>
          <w:b/>
          <w:sz w:val="28"/>
          <w:szCs w:val="28"/>
          <w:u w:val="single"/>
        </w:rPr>
        <w:t>EXERCISE</w:t>
      </w:r>
      <w:r>
        <w:rPr>
          <w:b/>
          <w:sz w:val="28"/>
          <w:szCs w:val="28"/>
          <w:u w:val="single"/>
        </w:rPr>
        <w:t xml:space="preserve"> 2.1.</w:t>
      </w:r>
      <w:r w:rsidR="006A065C">
        <w:rPr>
          <w:b/>
          <w:sz w:val="28"/>
          <w:szCs w:val="28"/>
          <w:u w:val="single"/>
        </w:rPr>
        <w:t xml:space="preserve"> Introducing </w:t>
      </w:r>
      <w:r w:rsidR="008261C6">
        <w:rPr>
          <w:b/>
          <w:sz w:val="28"/>
          <w:szCs w:val="28"/>
          <w:u w:val="single"/>
        </w:rPr>
        <w:t>Depositional</w:t>
      </w:r>
      <w:r w:rsidR="00902E83">
        <w:rPr>
          <w:b/>
          <w:sz w:val="28"/>
          <w:szCs w:val="28"/>
          <w:u w:val="single"/>
        </w:rPr>
        <w:t xml:space="preserve"> Environments</w:t>
      </w:r>
    </w:p>
    <w:p w14:paraId="2EB044EB" w14:textId="77777777" w:rsidR="006254BB" w:rsidRDefault="00490480" w:rsidP="00902E83">
      <w:pPr>
        <w:spacing w:after="0" w:line="240" w:lineRule="auto"/>
        <w:rPr>
          <w:noProof/>
          <w:lang w:val="en-CA" w:eastAsia="en-CA"/>
        </w:rPr>
      </w:pPr>
      <w:r>
        <w:rPr>
          <w:noProof/>
          <w:lang w:val="en-CA" w:eastAsia="en-CA"/>
        </w:rPr>
        <w:t>Prior to L</w:t>
      </w:r>
      <w:r w:rsidR="006254BB">
        <w:rPr>
          <w:noProof/>
          <w:lang w:val="en-CA" w:eastAsia="en-CA"/>
        </w:rPr>
        <w:t xml:space="preserve">ab 2, use </w:t>
      </w:r>
      <w:r w:rsidR="00196AFE">
        <w:rPr>
          <w:noProof/>
          <w:lang w:val="en-CA" w:eastAsia="en-CA"/>
        </w:rPr>
        <w:t xml:space="preserve">the material within </w:t>
      </w:r>
      <w:r>
        <w:rPr>
          <w:noProof/>
          <w:lang w:val="en-CA" w:eastAsia="en-CA"/>
        </w:rPr>
        <w:t xml:space="preserve">Lab 2, </w:t>
      </w:r>
      <w:r w:rsidR="006254BB">
        <w:rPr>
          <w:noProof/>
          <w:lang w:val="en-CA" w:eastAsia="en-CA"/>
        </w:rPr>
        <w:t>the textbook and</w:t>
      </w:r>
      <w:r w:rsidR="007825AB">
        <w:rPr>
          <w:noProof/>
          <w:lang w:val="en-CA" w:eastAsia="en-CA"/>
        </w:rPr>
        <w:t>/or</w:t>
      </w:r>
      <w:r w:rsidR="006254BB">
        <w:rPr>
          <w:noProof/>
          <w:lang w:val="en-CA" w:eastAsia="en-CA"/>
        </w:rPr>
        <w:t xml:space="preserve"> the internet to write a short description of what is meant by the following depositional environments. </w:t>
      </w:r>
    </w:p>
    <w:p w14:paraId="3B50B09B" w14:textId="77777777" w:rsidR="001222D0" w:rsidRDefault="001222D0" w:rsidP="00902E83">
      <w:pPr>
        <w:spacing w:after="0" w:line="240" w:lineRule="auto"/>
        <w:rPr>
          <w:noProof/>
          <w:lang w:val="en-CA" w:eastAsia="en-CA"/>
        </w:rPr>
      </w:pPr>
    </w:p>
    <w:p w14:paraId="2193FDDB" w14:textId="77777777" w:rsidR="00902E83" w:rsidRDefault="001222D0" w:rsidP="00902E83">
      <w:pPr>
        <w:spacing w:after="0" w:line="240" w:lineRule="auto"/>
        <w:rPr>
          <w:noProof/>
          <w:lang w:val="en-CA" w:eastAsia="en-CA"/>
        </w:rPr>
      </w:pPr>
      <w:r w:rsidRPr="00690651">
        <w:rPr>
          <w:b/>
          <w:noProof/>
          <w:lang w:val="en-CA" w:eastAsia="en-CA"/>
        </w:rPr>
        <w:t>Table 2.1:</w:t>
      </w:r>
      <w:r>
        <w:rPr>
          <w:noProof/>
          <w:lang w:val="en-CA" w:eastAsia="en-CA"/>
        </w:rPr>
        <w:t xml:space="preserve"> Descriptions of </w:t>
      </w:r>
      <w:r w:rsidR="008261C6">
        <w:rPr>
          <w:noProof/>
          <w:lang w:val="en-CA" w:eastAsia="en-CA"/>
        </w:rPr>
        <w:t>Depositional</w:t>
      </w:r>
      <w:r>
        <w:rPr>
          <w:noProof/>
          <w:lang w:val="en-CA" w:eastAsia="en-CA"/>
        </w:rPr>
        <w:t xml:space="preserve"> Environments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91"/>
        <w:gridCol w:w="4456"/>
        <w:gridCol w:w="4444"/>
      </w:tblGrid>
      <w:tr w:rsidR="00902E83" w14:paraId="3F96AF4F" w14:textId="77777777" w:rsidTr="0042644E">
        <w:tc>
          <w:tcPr>
            <w:tcW w:w="5438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457E8257" w14:textId="77777777" w:rsidR="00902E83" w:rsidRDefault="008261C6" w:rsidP="0015560C">
            <w:pPr>
              <w:jc w:val="center"/>
            </w:pPr>
            <w:r>
              <w:t>DEPOSITIONAL</w:t>
            </w:r>
            <w:r w:rsidR="00902E83">
              <w:t xml:space="preserve"> ENVIRONMENT</w:t>
            </w:r>
          </w:p>
        </w:tc>
        <w:tc>
          <w:tcPr>
            <w:tcW w:w="4444" w:type="dxa"/>
            <w:vAlign w:val="center"/>
          </w:tcPr>
          <w:p w14:paraId="215B1DE5" w14:textId="77777777" w:rsidR="00902E83" w:rsidRDefault="003C0D9D" w:rsidP="00521DD6">
            <w:pPr>
              <w:jc w:val="center"/>
            </w:pPr>
            <w:r>
              <w:t>DESCRIPTION</w:t>
            </w:r>
            <w:r w:rsidR="00C06F8A">
              <w:t xml:space="preserve"> </w:t>
            </w:r>
            <w:r w:rsidR="00521DD6">
              <w:t>OF ENVIRONMENT</w:t>
            </w:r>
          </w:p>
        </w:tc>
      </w:tr>
      <w:tr w:rsidR="00685CE1" w14:paraId="7C5C094D" w14:textId="77777777" w:rsidTr="0042644E">
        <w:trPr>
          <w:trHeight w:val="1065"/>
        </w:trPr>
        <w:tc>
          <w:tcPr>
            <w:tcW w:w="0" w:type="auto"/>
            <w:vMerge w:val="restart"/>
            <w:tcBorders>
              <w:left w:val="single" w:sz="4" w:space="0" w:color="000000" w:themeColor="text1"/>
            </w:tcBorders>
            <w:textDirection w:val="btLr"/>
            <w:vAlign w:val="center"/>
          </w:tcPr>
          <w:p w14:paraId="12D050BB" w14:textId="77777777" w:rsidR="00685CE1" w:rsidRDefault="00685CE1" w:rsidP="0015560C">
            <w:pPr>
              <w:ind w:left="113" w:right="113"/>
              <w:jc w:val="center"/>
            </w:pPr>
            <w:r>
              <w:t>Terrestrial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CB5C00B" w14:textId="77777777" w:rsidR="00685CE1" w:rsidRDefault="00685CE1" w:rsidP="0015560C">
            <w:pPr>
              <w:ind w:left="113" w:right="113"/>
              <w:jc w:val="center"/>
            </w:pPr>
            <w:r>
              <w:t>Glacial</w:t>
            </w:r>
          </w:p>
        </w:tc>
        <w:tc>
          <w:tcPr>
            <w:tcW w:w="4456" w:type="dxa"/>
          </w:tcPr>
          <w:p w14:paraId="439542FB" w14:textId="77777777" w:rsidR="00685CE1" w:rsidRDefault="00685CE1" w:rsidP="001222D0">
            <w:r>
              <w:t xml:space="preserve">Moraine </w:t>
            </w:r>
          </w:p>
        </w:tc>
        <w:tc>
          <w:tcPr>
            <w:tcW w:w="4444" w:type="dxa"/>
          </w:tcPr>
          <w:p w14:paraId="503780FB" w14:textId="143AFBB0" w:rsidR="00685CE1" w:rsidRDefault="00685CE1" w:rsidP="0042644E">
            <w:pPr>
              <w:tabs>
                <w:tab w:val="left" w:pos="1318"/>
              </w:tabs>
            </w:pPr>
          </w:p>
        </w:tc>
      </w:tr>
      <w:tr w:rsidR="00685CE1" w14:paraId="6A52DD06" w14:textId="77777777" w:rsidTr="0042644E">
        <w:trPr>
          <w:trHeight w:val="1123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71DDD34B" w14:textId="77777777" w:rsidR="00685CE1" w:rsidRDefault="00685CE1" w:rsidP="0015560C"/>
        </w:tc>
        <w:tc>
          <w:tcPr>
            <w:tcW w:w="0" w:type="auto"/>
            <w:vMerge/>
          </w:tcPr>
          <w:p w14:paraId="65FFDC0E" w14:textId="77777777" w:rsidR="00685CE1" w:rsidRDefault="00685CE1" w:rsidP="0015560C"/>
        </w:tc>
        <w:tc>
          <w:tcPr>
            <w:tcW w:w="4456" w:type="dxa"/>
          </w:tcPr>
          <w:p w14:paraId="23A9F003" w14:textId="77777777" w:rsidR="00685CE1" w:rsidRDefault="00685CE1" w:rsidP="0015560C">
            <w:r>
              <w:t>Outwash Plain</w:t>
            </w:r>
          </w:p>
        </w:tc>
        <w:tc>
          <w:tcPr>
            <w:tcW w:w="4444" w:type="dxa"/>
          </w:tcPr>
          <w:p w14:paraId="13B75534" w14:textId="77777777" w:rsidR="00685CE1" w:rsidRDefault="00685CE1" w:rsidP="0015560C"/>
          <w:p w14:paraId="7B4C753E" w14:textId="77777777" w:rsidR="00685CE1" w:rsidRDefault="00685CE1" w:rsidP="0015560C"/>
          <w:p w14:paraId="1C19E47F" w14:textId="77777777" w:rsidR="00685CE1" w:rsidRDefault="00685CE1" w:rsidP="0015560C"/>
          <w:p w14:paraId="49695E48" w14:textId="77777777" w:rsidR="0042644E" w:rsidRDefault="0042644E" w:rsidP="0015560C"/>
        </w:tc>
      </w:tr>
      <w:tr w:rsidR="00685CE1" w14:paraId="78209C50" w14:textId="77777777" w:rsidTr="0042644E">
        <w:trPr>
          <w:trHeight w:val="1253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07F62C77" w14:textId="77777777" w:rsidR="00685CE1" w:rsidRDefault="00685CE1" w:rsidP="0015560C"/>
        </w:tc>
        <w:tc>
          <w:tcPr>
            <w:tcW w:w="0" w:type="auto"/>
            <w:vMerge/>
          </w:tcPr>
          <w:p w14:paraId="0A147952" w14:textId="77777777" w:rsidR="00685CE1" w:rsidRDefault="00685CE1" w:rsidP="0015560C"/>
        </w:tc>
        <w:tc>
          <w:tcPr>
            <w:tcW w:w="4456" w:type="dxa"/>
          </w:tcPr>
          <w:p w14:paraId="4E7EF915" w14:textId="77777777" w:rsidR="00685CE1" w:rsidRDefault="00685CE1" w:rsidP="0015560C">
            <w:r>
              <w:t>Glacial Lake</w:t>
            </w:r>
          </w:p>
        </w:tc>
        <w:tc>
          <w:tcPr>
            <w:tcW w:w="4444" w:type="dxa"/>
          </w:tcPr>
          <w:p w14:paraId="3F3AC50F" w14:textId="77777777" w:rsidR="00685CE1" w:rsidRDefault="00685CE1" w:rsidP="0015560C"/>
          <w:p w14:paraId="4CA69BC0" w14:textId="77777777" w:rsidR="00685CE1" w:rsidRDefault="00685CE1" w:rsidP="0015560C"/>
          <w:p w14:paraId="710B2D90" w14:textId="77777777" w:rsidR="0042644E" w:rsidRDefault="0042644E" w:rsidP="0015560C"/>
          <w:p w14:paraId="7826809A" w14:textId="77777777" w:rsidR="00685CE1" w:rsidRDefault="00685CE1" w:rsidP="0015560C"/>
        </w:tc>
      </w:tr>
      <w:tr w:rsidR="00685CE1" w14:paraId="2F019102" w14:textId="77777777" w:rsidTr="0042644E">
        <w:trPr>
          <w:trHeight w:val="1271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16199962" w14:textId="77777777" w:rsidR="00685CE1" w:rsidRDefault="00685CE1" w:rsidP="0015560C"/>
        </w:tc>
        <w:tc>
          <w:tcPr>
            <w:tcW w:w="0" w:type="auto"/>
            <w:vMerge w:val="restart"/>
            <w:textDirection w:val="btLr"/>
            <w:vAlign w:val="center"/>
          </w:tcPr>
          <w:p w14:paraId="6F1E02DD" w14:textId="77777777" w:rsidR="00685CE1" w:rsidRDefault="00685CE1" w:rsidP="003F6F5F">
            <w:pPr>
              <w:ind w:left="113" w:right="113"/>
              <w:jc w:val="center"/>
            </w:pPr>
            <w:r>
              <w:t xml:space="preserve">Stream </w:t>
            </w:r>
          </w:p>
        </w:tc>
        <w:tc>
          <w:tcPr>
            <w:tcW w:w="4456" w:type="dxa"/>
          </w:tcPr>
          <w:p w14:paraId="6D60D650" w14:textId="77777777" w:rsidR="00685CE1" w:rsidRDefault="00685CE1" w:rsidP="0015560C">
            <w:r>
              <w:t>Alluvial Fan</w:t>
            </w:r>
          </w:p>
        </w:tc>
        <w:tc>
          <w:tcPr>
            <w:tcW w:w="4444" w:type="dxa"/>
          </w:tcPr>
          <w:p w14:paraId="2EB203A5" w14:textId="77777777" w:rsidR="00685CE1" w:rsidRDefault="00685CE1" w:rsidP="0015560C"/>
          <w:p w14:paraId="7E42A42F" w14:textId="77777777" w:rsidR="00685CE1" w:rsidRDefault="00685CE1" w:rsidP="0015560C"/>
          <w:p w14:paraId="64023E25" w14:textId="77777777" w:rsidR="00685CE1" w:rsidRDefault="00685CE1" w:rsidP="0015560C"/>
          <w:p w14:paraId="370AA8FC" w14:textId="77777777" w:rsidR="00685CE1" w:rsidRDefault="00685CE1" w:rsidP="0015560C"/>
        </w:tc>
      </w:tr>
      <w:tr w:rsidR="00685CE1" w14:paraId="36F9AF2E" w14:textId="77777777" w:rsidTr="0042644E">
        <w:trPr>
          <w:trHeight w:val="1275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6A24BBD0" w14:textId="77777777" w:rsidR="00685CE1" w:rsidRDefault="00685CE1" w:rsidP="0015560C"/>
        </w:tc>
        <w:tc>
          <w:tcPr>
            <w:tcW w:w="0" w:type="auto"/>
            <w:vMerge/>
            <w:textDirection w:val="btLr"/>
            <w:vAlign w:val="center"/>
          </w:tcPr>
          <w:p w14:paraId="1E45FC59" w14:textId="77777777" w:rsidR="00685CE1" w:rsidRDefault="00685CE1" w:rsidP="003F6F5F">
            <w:pPr>
              <w:ind w:left="113" w:right="113"/>
              <w:jc w:val="center"/>
            </w:pPr>
          </w:p>
        </w:tc>
        <w:tc>
          <w:tcPr>
            <w:tcW w:w="4456" w:type="dxa"/>
          </w:tcPr>
          <w:p w14:paraId="7DEE9761" w14:textId="77777777" w:rsidR="00685CE1" w:rsidRDefault="00685CE1" w:rsidP="001222D0">
            <w:r>
              <w:t xml:space="preserve">Braided River </w:t>
            </w:r>
          </w:p>
        </w:tc>
        <w:tc>
          <w:tcPr>
            <w:tcW w:w="4444" w:type="dxa"/>
          </w:tcPr>
          <w:p w14:paraId="5DA197B5" w14:textId="77777777" w:rsidR="00685CE1" w:rsidRDefault="00685CE1" w:rsidP="0015560C"/>
          <w:p w14:paraId="1BC65B0D" w14:textId="77777777" w:rsidR="00685CE1" w:rsidRDefault="00685CE1" w:rsidP="0015560C"/>
          <w:p w14:paraId="50E10824" w14:textId="77777777" w:rsidR="00685CE1" w:rsidRDefault="00685CE1" w:rsidP="0015560C"/>
          <w:p w14:paraId="45325528" w14:textId="77777777" w:rsidR="00685CE1" w:rsidRDefault="00685CE1" w:rsidP="0015560C"/>
        </w:tc>
      </w:tr>
      <w:tr w:rsidR="00685CE1" w14:paraId="4DECCAC1" w14:textId="77777777" w:rsidTr="0042644E">
        <w:trPr>
          <w:trHeight w:val="1279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23C254C6" w14:textId="77777777" w:rsidR="00685CE1" w:rsidRDefault="00685CE1" w:rsidP="0015560C"/>
        </w:tc>
        <w:tc>
          <w:tcPr>
            <w:tcW w:w="0" w:type="auto"/>
            <w:vMerge/>
            <w:textDirection w:val="btLr"/>
            <w:vAlign w:val="center"/>
          </w:tcPr>
          <w:p w14:paraId="713AFA55" w14:textId="77777777" w:rsidR="00685CE1" w:rsidRDefault="00685CE1" w:rsidP="003F6F5F">
            <w:pPr>
              <w:ind w:left="113" w:right="113"/>
              <w:jc w:val="center"/>
            </w:pPr>
          </w:p>
        </w:tc>
        <w:tc>
          <w:tcPr>
            <w:tcW w:w="4456" w:type="dxa"/>
          </w:tcPr>
          <w:p w14:paraId="7EA276E0" w14:textId="77777777" w:rsidR="00685CE1" w:rsidRDefault="00685CE1" w:rsidP="001222D0">
            <w:r>
              <w:t xml:space="preserve"> Meandering River (Channel)</w:t>
            </w:r>
          </w:p>
        </w:tc>
        <w:tc>
          <w:tcPr>
            <w:tcW w:w="4444" w:type="dxa"/>
          </w:tcPr>
          <w:p w14:paraId="63833FA9" w14:textId="77777777" w:rsidR="00685CE1" w:rsidRDefault="00685CE1" w:rsidP="0015560C"/>
          <w:p w14:paraId="665B1FD4" w14:textId="77777777" w:rsidR="00685CE1" w:rsidRDefault="00685CE1" w:rsidP="0015560C"/>
          <w:p w14:paraId="239FD3C5" w14:textId="77777777" w:rsidR="00685CE1" w:rsidRDefault="00685CE1" w:rsidP="0015560C"/>
          <w:p w14:paraId="39B77413" w14:textId="77777777" w:rsidR="00685CE1" w:rsidRDefault="00685CE1" w:rsidP="0015560C"/>
        </w:tc>
      </w:tr>
      <w:tr w:rsidR="00685CE1" w14:paraId="628C79DF" w14:textId="77777777" w:rsidTr="0042644E">
        <w:trPr>
          <w:trHeight w:val="1255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102B1D64" w14:textId="77777777" w:rsidR="00685CE1" w:rsidRDefault="00685CE1" w:rsidP="0015560C"/>
        </w:tc>
        <w:tc>
          <w:tcPr>
            <w:tcW w:w="0" w:type="auto"/>
            <w:vMerge/>
          </w:tcPr>
          <w:p w14:paraId="61133F8C" w14:textId="77777777" w:rsidR="00685CE1" w:rsidRDefault="00685CE1" w:rsidP="0015560C"/>
        </w:tc>
        <w:tc>
          <w:tcPr>
            <w:tcW w:w="4456" w:type="dxa"/>
          </w:tcPr>
          <w:p w14:paraId="3A79BCDE" w14:textId="77777777" w:rsidR="00685CE1" w:rsidRDefault="00685CE1" w:rsidP="001222D0">
            <w:r>
              <w:t>Meandering River (Flood Plain)</w:t>
            </w:r>
          </w:p>
        </w:tc>
        <w:tc>
          <w:tcPr>
            <w:tcW w:w="4444" w:type="dxa"/>
          </w:tcPr>
          <w:p w14:paraId="2F47F065" w14:textId="77777777" w:rsidR="00685CE1" w:rsidRDefault="00685CE1" w:rsidP="0015560C"/>
          <w:p w14:paraId="75DE282E" w14:textId="77777777" w:rsidR="00685CE1" w:rsidRDefault="00685CE1" w:rsidP="0015560C"/>
          <w:p w14:paraId="458C026F" w14:textId="77777777" w:rsidR="00685CE1" w:rsidRDefault="00685CE1" w:rsidP="0015560C"/>
          <w:p w14:paraId="6B4F76C6" w14:textId="77777777" w:rsidR="00685CE1" w:rsidRDefault="00685CE1" w:rsidP="0015560C"/>
        </w:tc>
      </w:tr>
      <w:tr w:rsidR="0042644E" w14:paraId="0E26D3CB" w14:textId="77777777" w:rsidTr="0042644E">
        <w:trPr>
          <w:trHeight w:val="510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422C483D" w14:textId="77777777" w:rsidR="0042644E" w:rsidRDefault="0042644E" w:rsidP="0015560C"/>
        </w:tc>
        <w:tc>
          <w:tcPr>
            <w:tcW w:w="9391" w:type="dxa"/>
            <w:gridSpan w:val="3"/>
          </w:tcPr>
          <w:p w14:paraId="2CA07125" w14:textId="77777777" w:rsidR="0042644E" w:rsidRDefault="0042644E" w:rsidP="0042644E">
            <w:r>
              <w:t>Lake*</w:t>
            </w:r>
          </w:p>
          <w:p w14:paraId="66B87694" w14:textId="0154C89A" w:rsidR="0042644E" w:rsidRDefault="0042644E" w:rsidP="0015560C"/>
          <w:p w14:paraId="11B9560C" w14:textId="77777777" w:rsidR="0042644E" w:rsidRDefault="0042644E" w:rsidP="0015560C"/>
        </w:tc>
      </w:tr>
      <w:tr w:rsidR="0042644E" w14:paraId="102CFA88" w14:textId="77777777" w:rsidTr="0042644E">
        <w:trPr>
          <w:trHeight w:val="56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297C687" w14:textId="77777777" w:rsidR="0042644E" w:rsidRDefault="0042644E" w:rsidP="0015560C"/>
        </w:tc>
        <w:tc>
          <w:tcPr>
            <w:tcW w:w="9391" w:type="dxa"/>
            <w:gridSpan w:val="3"/>
            <w:tcBorders>
              <w:bottom w:val="single" w:sz="4" w:space="0" w:color="000000" w:themeColor="text1"/>
            </w:tcBorders>
          </w:tcPr>
          <w:p w14:paraId="02D9AF53" w14:textId="77777777" w:rsidR="0042644E" w:rsidRDefault="0042644E" w:rsidP="0015560C">
            <w:r>
              <w:t>Swamp*</w:t>
            </w:r>
          </w:p>
          <w:p w14:paraId="2D9A51A5" w14:textId="77777777" w:rsidR="0042644E" w:rsidRDefault="0042644E" w:rsidP="0015560C"/>
          <w:p w14:paraId="26F7EC32" w14:textId="77777777" w:rsidR="0042644E" w:rsidRDefault="0042644E" w:rsidP="0015560C"/>
        </w:tc>
      </w:tr>
      <w:tr w:rsidR="0042644E" w14:paraId="074AE6BA" w14:textId="77777777" w:rsidTr="002634BA">
        <w:trPr>
          <w:trHeight w:val="332"/>
        </w:trPr>
        <w:tc>
          <w:tcPr>
            <w:tcW w:w="9882" w:type="dxa"/>
            <w:gridSpan w:val="4"/>
            <w:tcBorders>
              <w:left w:val="nil"/>
              <w:bottom w:val="nil"/>
              <w:right w:val="nil"/>
            </w:tcBorders>
          </w:tcPr>
          <w:p w14:paraId="76A7328B" w14:textId="3949F018" w:rsidR="002634BA" w:rsidRDefault="0042644E" w:rsidP="0015560C">
            <w:r>
              <w:t>*U</w:t>
            </w:r>
            <w:r w:rsidRPr="008261C6">
              <w:t>se the textbook and web materials for these environments</w:t>
            </w:r>
            <w:r>
              <w:t>.</w:t>
            </w:r>
          </w:p>
        </w:tc>
      </w:tr>
      <w:tr w:rsidR="00685CE1" w14:paraId="0185EACA" w14:textId="77777777" w:rsidTr="0042644E">
        <w:trPr>
          <w:trHeight w:val="82"/>
        </w:trPr>
        <w:tc>
          <w:tcPr>
            <w:tcW w:w="9882" w:type="dxa"/>
            <w:gridSpan w:val="4"/>
            <w:tcBorders>
              <w:top w:val="nil"/>
              <w:left w:val="nil"/>
              <w:right w:val="nil"/>
            </w:tcBorders>
          </w:tcPr>
          <w:p w14:paraId="61E74D1B" w14:textId="77777777" w:rsidR="00685CE1" w:rsidRPr="00685CE1" w:rsidRDefault="00685CE1" w:rsidP="0015560C">
            <w:pPr>
              <w:rPr>
                <w:sz w:val="8"/>
                <w:szCs w:val="8"/>
              </w:rPr>
            </w:pPr>
          </w:p>
        </w:tc>
      </w:tr>
    </w:tbl>
    <w:p w14:paraId="3DFFA6EE" w14:textId="77777777" w:rsidR="00D46791" w:rsidRDefault="00D46791" w:rsidP="008261C6">
      <w:pPr>
        <w:spacing w:after="0"/>
      </w:pPr>
    </w:p>
    <w:p w14:paraId="25888486" w14:textId="77777777" w:rsidR="0042644E" w:rsidRDefault="0042644E" w:rsidP="008261C6">
      <w:pPr>
        <w:spacing w:after="0"/>
      </w:pPr>
    </w:p>
    <w:p w14:paraId="276A8268" w14:textId="42DEDA4C" w:rsidR="002634BA" w:rsidRPr="002634BA" w:rsidRDefault="002634BA" w:rsidP="002634BA">
      <w:pPr>
        <w:spacing w:after="0" w:line="240" w:lineRule="auto"/>
        <w:rPr>
          <w:noProof/>
          <w:lang w:val="en-CA" w:eastAsia="en-CA"/>
        </w:rPr>
      </w:pPr>
      <w:r w:rsidRPr="00690651">
        <w:rPr>
          <w:b/>
          <w:noProof/>
          <w:lang w:val="en-CA" w:eastAsia="en-CA"/>
        </w:rPr>
        <w:lastRenderedPageBreak/>
        <w:t>Table 2.1:</w:t>
      </w:r>
      <w:r>
        <w:rPr>
          <w:noProof/>
          <w:lang w:val="en-CA" w:eastAsia="en-CA"/>
        </w:rPr>
        <w:t xml:space="preserve"> Descriptions of Depositional Environments </w:t>
      </w:r>
      <w:r w:rsidRPr="002634BA">
        <w:rPr>
          <w:i/>
          <w:noProof/>
          <w:lang w:val="en-CA" w:eastAsia="en-CA"/>
        </w:rPr>
        <w:t>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91"/>
        <w:gridCol w:w="2381"/>
        <w:gridCol w:w="6107"/>
      </w:tblGrid>
      <w:tr w:rsidR="0042644E" w14:paraId="05FC02F8" w14:textId="77777777" w:rsidTr="002634BA">
        <w:tc>
          <w:tcPr>
            <w:tcW w:w="3363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7D6185C8" w14:textId="77777777" w:rsidR="0042644E" w:rsidRDefault="0042644E" w:rsidP="0042644E">
            <w:pPr>
              <w:jc w:val="center"/>
            </w:pPr>
            <w:r>
              <w:t>DEPOSITIONAL ENVIRONMENT</w:t>
            </w:r>
          </w:p>
        </w:tc>
        <w:tc>
          <w:tcPr>
            <w:tcW w:w="6107" w:type="dxa"/>
            <w:vAlign w:val="center"/>
          </w:tcPr>
          <w:p w14:paraId="2156475A" w14:textId="77777777" w:rsidR="0042644E" w:rsidRDefault="0042644E" w:rsidP="0042644E">
            <w:pPr>
              <w:jc w:val="center"/>
            </w:pPr>
            <w:r>
              <w:t>DESCRIPTION OF ENVIRONMENT</w:t>
            </w:r>
          </w:p>
        </w:tc>
      </w:tr>
      <w:tr w:rsidR="0042644E" w14:paraId="0BED6490" w14:textId="77777777" w:rsidTr="002634BA">
        <w:trPr>
          <w:trHeight w:val="861"/>
        </w:trPr>
        <w:tc>
          <w:tcPr>
            <w:tcW w:w="0" w:type="auto"/>
            <w:vMerge w:val="restart"/>
            <w:tcBorders>
              <w:left w:val="single" w:sz="4" w:space="0" w:color="000000" w:themeColor="text1"/>
            </w:tcBorders>
            <w:textDirection w:val="btLr"/>
          </w:tcPr>
          <w:p w14:paraId="175D1D29" w14:textId="77777777" w:rsidR="0042644E" w:rsidRDefault="0042644E" w:rsidP="0042644E">
            <w:pPr>
              <w:ind w:left="113" w:right="113"/>
              <w:jc w:val="center"/>
            </w:pPr>
            <w:r>
              <w:t>Terrestrial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A346C02" w14:textId="77777777" w:rsidR="0042644E" w:rsidRDefault="0042644E" w:rsidP="0042644E">
            <w:pPr>
              <w:ind w:left="113" w:right="113"/>
              <w:jc w:val="center"/>
            </w:pPr>
            <w:r>
              <w:t>Arid/semi-arid</w:t>
            </w:r>
          </w:p>
        </w:tc>
        <w:tc>
          <w:tcPr>
            <w:tcW w:w="2381" w:type="dxa"/>
          </w:tcPr>
          <w:p w14:paraId="782078D1" w14:textId="77777777" w:rsidR="0042644E" w:rsidRDefault="0042644E" w:rsidP="0042644E">
            <w:r>
              <w:t>Alluvial Fan</w:t>
            </w:r>
          </w:p>
        </w:tc>
        <w:tc>
          <w:tcPr>
            <w:tcW w:w="6107" w:type="dxa"/>
          </w:tcPr>
          <w:p w14:paraId="5EE6D752" w14:textId="77777777" w:rsidR="0042644E" w:rsidRDefault="0042644E" w:rsidP="0042644E"/>
          <w:p w14:paraId="58DF5C86" w14:textId="77777777" w:rsidR="0042644E" w:rsidRDefault="0042644E" w:rsidP="0042644E"/>
        </w:tc>
      </w:tr>
      <w:tr w:rsidR="0042644E" w14:paraId="6D0C2902" w14:textId="77777777" w:rsidTr="002634BA">
        <w:trPr>
          <w:trHeight w:val="985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2D37A0A9" w14:textId="77777777" w:rsidR="0042644E" w:rsidRDefault="0042644E" w:rsidP="0042644E"/>
        </w:tc>
        <w:tc>
          <w:tcPr>
            <w:tcW w:w="0" w:type="auto"/>
            <w:vMerge/>
          </w:tcPr>
          <w:p w14:paraId="4A1B3DA6" w14:textId="77777777" w:rsidR="0042644E" w:rsidRDefault="0042644E" w:rsidP="0042644E"/>
        </w:tc>
        <w:tc>
          <w:tcPr>
            <w:tcW w:w="2381" w:type="dxa"/>
          </w:tcPr>
          <w:p w14:paraId="1218E35F" w14:textId="77777777" w:rsidR="0042644E" w:rsidRDefault="0042644E" w:rsidP="0042644E">
            <w:r>
              <w:t>Playa Lake</w:t>
            </w:r>
          </w:p>
        </w:tc>
        <w:tc>
          <w:tcPr>
            <w:tcW w:w="6107" w:type="dxa"/>
          </w:tcPr>
          <w:p w14:paraId="5FD773B9" w14:textId="77777777" w:rsidR="0042644E" w:rsidRDefault="0042644E" w:rsidP="0042644E"/>
          <w:p w14:paraId="677F7398" w14:textId="77777777" w:rsidR="0042644E" w:rsidRDefault="0042644E" w:rsidP="0042644E"/>
          <w:p w14:paraId="1F8283EF" w14:textId="77777777" w:rsidR="0042644E" w:rsidRDefault="0042644E" w:rsidP="0042644E"/>
        </w:tc>
      </w:tr>
      <w:tr w:rsidR="0042644E" w14:paraId="747BCD4C" w14:textId="77777777" w:rsidTr="002634BA">
        <w:trPr>
          <w:trHeight w:val="854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068E32FB" w14:textId="77777777" w:rsidR="0042644E" w:rsidRDefault="0042644E" w:rsidP="0042644E"/>
        </w:tc>
        <w:tc>
          <w:tcPr>
            <w:tcW w:w="0" w:type="auto"/>
            <w:vMerge/>
          </w:tcPr>
          <w:p w14:paraId="18468766" w14:textId="77777777" w:rsidR="0042644E" w:rsidRDefault="0042644E" w:rsidP="0042644E"/>
        </w:tc>
        <w:tc>
          <w:tcPr>
            <w:tcW w:w="2381" w:type="dxa"/>
          </w:tcPr>
          <w:p w14:paraId="64C52114" w14:textId="77777777" w:rsidR="0042644E" w:rsidRDefault="0042644E" w:rsidP="0042644E">
            <w:r>
              <w:t>Desert Dune</w:t>
            </w:r>
          </w:p>
        </w:tc>
        <w:tc>
          <w:tcPr>
            <w:tcW w:w="6107" w:type="dxa"/>
          </w:tcPr>
          <w:p w14:paraId="7992F1FA" w14:textId="77777777" w:rsidR="0042644E" w:rsidRDefault="0042644E" w:rsidP="0042644E"/>
          <w:p w14:paraId="1559EB60" w14:textId="77777777" w:rsidR="0042644E" w:rsidRDefault="0042644E" w:rsidP="0042644E"/>
          <w:p w14:paraId="35A7768D" w14:textId="77777777" w:rsidR="0042644E" w:rsidRDefault="0042644E" w:rsidP="0042644E"/>
        </w:tc>
      </w:tr>
      <w:tr w:rsidR="0042644E" w14:paraId="79975DE1" w14:textId="77777777" w:rsidTr="002634BA">
        <w:trPr>
          <w:trHeight w:val="894"/>
        </w:trPr>
        <w:tc>
          <w:tcPr>
            <w:tcW w:w="0" w:type="auto"/>
            <w:vMerge w:val="restart"/>
            <w:tcBorders>
              <w:left w:val="single" w:sz="4" w:space="0" w:color="000000" w:themeColor="text1"/>
            </w:tcBorders>
            <w:textDirection w:val="btLr"/>
            <w:vAlign w:val="center"/>
          </w:tcPr>
          <w:p w14:paraId="4C7FC0CA" w14:textId="77777777" w:rsidR="0042644E" w:rsidRDefault="0042644E" w:rsidP="0042644E">
            <w:pPr>
              <w:ind w:left="113" w:right="113"/>
              <w:jc w:val="center"/>
            </w:pPr>
            <w:r>
              <w:t>Transitional</w:t>
            </w:r>
          </w:p>
        </w:tc>
        <w:tc>
          <w:tcPr>
            <w:tcW w:w="2872" w:type="dxa"/>
            <w:gridSpan w:val="2"/>
            <w:vAlign w:val="center"/>
          </w:tcPr>
          <w:p w14:paraId="5C13D9AD" w14:textId="77777777" w:rsidR="0042644E" w:rsidRDefault="0042644E" w:rsidP="0042644E">
            <w:r>
              <w:t xml:space="preserve">River Delta </w:t>
            </w:r>
          </w:p>
        </w:tc>
        <w:tc>
          <w:tcPr>
            <w:tcW w:w="6107" w:type="dxa"/>
          </w:tcPr>
          <w:p w14:paraId="0092A8F4" w14:textId="77777777" w:rsidR="0042644E" w:rsidRDefault="0042644E" w:rsidP="0042644E"/>
          <w:p w14:paraId="156849B9" w14:textId="77777777" w:rsidR="0042644E" w:rsidRDefault="0042644E" w:rsidP="0042644E"/>
          <w:p w14:paraId="3C7F456E" w14:textId="77777777" w:rsidR="0042644E" w:rsidRDefault="0042644E" w:rsidP="0042644E"/>
        </w:tc>
      </w:tr>
      <w:tr w:rsidR="0042644E" w14:paraId="2BB1C048" w14:textId="77777777" w:rsidTr="002634BA">
        <w:trPr>
          <w:trHeight w:val="897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3EF98789" w14:textId="77777777" w:rsidR="0042644E" w:rsidRDefault="0042644E" w:rsidP="0042644E"/>
        </w:tc>
        <w:tc>
          <w:tcPr>
            <w:tcW w:w="2872" w:type="dxa"/>
            <w:gridSpan w:val="2"/>
            <w:vAlign w:val="center"/>
          </w:tcPr>
          <w:p w14:paraId="05D163EC" w14:textId="77777777" w:rsidR="0042644E" w:rsidRDefault="0042644E" w:rsidP="0042644E">
            <w:r>
              <w:t>Tidal Flat</w:t>
            </w:r>
          </w:p>
        </w:tc>
        <w:tc>
          <w:tcPr>
            <w:tcW w:w="6107" w:type="dxa"/>
          </w:tcPr>
          <w:p w14:paraId="4CF2FD58" w14:textId="77777777" w:rsidR="0042644E" w:rsidRDefault="0042644E" w:rsidP="0042644E"/>
          <w:p w14:paraId="661DE320" w14:textId="77777777" w:rsidR="0042644E" w:rsidRDefault="0042644E" w:rsidP="0042644E"/>
          <w:p w14:paraId="239F2741" w14:textId="77777777" w:rsidR="0042644E" w:rsidRDefault="0042644E" w:rsidP="0042644E"/>
        </w:tc>
      </w:tr>
      <w:tr w:rsidR="0042644E" w14:paraId="17C33606" w14:textId="77777777" w:rsidTr="002634BA">
        <w:trPr>
          <w:trHeight w:val="854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5D2A5190" w14:textId="77777777" w:rsidR="0042644E" w:rsidRDefault="0042644E" w:rsidP="0042644E"/>
        </w:tc>
        <w:tc>
          <w:tcPr>
            <w:tcW w:w="2872" w:type="dxa"/>
            <w:gridSpan w:val="2"/>
            <w:vAlign w:val="center"/>
          </w:tcPr>
          <w:p w14:paraId="3B87DF20" w14:textId="77777777" w:rsidR="0042644E" w:rsidRDefault="0042644E" w:rsidP="0042644E">
            <w:r>
              <w:t xml:space="preserve">Beach </w:t>
            </w:r>
          </w:p>
        </w:tc>
        <w:tc>
          <w:tcPr>
            <w:tcW w:w="6107" w:type="dxa"/>
          </w:tcPr>
          <w:p w14:paraId="668791FC" w14:textId="77777777" w:rsidR="0042644E" w:rsidRDefault="0042644E" w:rsidP="0042644E"/>
          <w:p w14:paraId="46FC961C" w14:textId="77777777" w:rsidR="0042644E" w:rsidRDefault="0042644E" w:rsidP="0042644E"/>
          <w:p w14:paraId="6317812B" w14:textId="77777777" w:rsidR="0042644E" w:rsidRDefault="0042644E" w:rsidP="0042644E"/>
        </w:tc>
      </w:tr>
      <w:tr w:rsidR="0042644E" w14:paraId="39842C2B" w14:textId="77777777" w:rsidTr="002634BA">
        <w:trPr>
          <w:trHeight w:val="979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36FC5122" w14:textId="77777777" w:rsidR="0042644E" w:rsidRDefault="0042644E" w:rsidP="0042644E"/>
        </w:tc>
        <w:tc>
          <w:tcPr>
            <w:tcW w:w="2872" w:type="dxa"/>
            <w:gridSpan w:val="2"/>
            <w:vAlign w:val="center"/>
          </w:tcPr>
          <w:p w14:paraId="08C14DBC" w14:textId="77777777" w:rsidR="0042644E" w:rsidRDefault="0042644E" w:rsidP="0042644E">
            <w:r>
              <w:t>Barrier Island</w:t>
            </w:r>
          </w:p>
        </w:tc>
        <w:tc>
          <w:tcPr>
            <w:tcW w:w="6107" w:type="dxa"/>
          </w:tcPr>
          <w:p w14:paraId="7ACFEA9A" w14:textId="77777777" w:rsidR="0042644E" w:rsidRDefault="0042644E" w:rsidP="0042644E"/>
          <w:p w14:paraId="156816D3" w14:textId="77777777" w:rsidR="0042644E" w:rsidRDefault="0042644E" w:rsidP="0042644E"/>
          <w:p w14:paraId="21BBB7BA" w14:textId="77777777" w:rsidR="0042644E" w:rsidRDefault="0042644E" w:rsidP="0042644E"/>
        </w:tc>
      </w:tr>
      <w:tr w:rsidR="0042644E" w14:paraId="10FEFD5F" w14:textId="77777777" w:rsidTr="002634BA">
        <w:trPr>
          <w:trHeight w:val="966"/>
        </w:trPr>
        <w:tc>
          <w:tcPr>
            <w:tcW w:w="0" w:type="auto"/>
            <w:vMerge w:val="restart"/>
            <w:tcBorders>
              <w:left w:val="single" w:sz="4" w:space="0" w:color="000000" w:themeColor="text1"/>
            </w:tcBorders>
            <w:textDirection w:val="btLr"/>
            <w:vAlign w:val="center"/>
          </w:tcPr>
          <w:p w14:paraId="1E9F400B" w14:textId="77777777" w:rsidR="0042644E" w:rsidRDefault="0042644E" w:rsidP="0042644E">
            <w:pPr>
              <w:ind w:left="113" w:right="113"/>
              <w:jc w:val="center"/>
            </w:pPr>
            <w:r>
              <w:t>Marine</w:t>
            </w:r>
          </w:p>
        </w:tc>
        <w:tc>
          <w:tcPr>
            <w:tcW w:w="2872" w:type="dxa"/>
            <w:gridSpan w:val="2"/>
            <w:vAlign w:val="center"/>
          </w:tcPr>
          <w:p w14:paraId="5E68B857" w14:textId="77777777" w:rsidR="0042644E" w:rsidRDefault="0042644E" w:rsidP="0042644E">
            <w:r>
              <w:t>Lagoon</w:t>
            </w:r>
          </w:p>
        </w:tc>
        <w:tc>
          <w:tcPr>
            <w:tcW w:w="6107" w:type="dxa"/>
          </w:tcPr>
          <w:p w14:paraId="7274D358" w14:textId="77777777" w:rsidR="0042644E" w:rsidRDefault="0042644E" w:rsidP="0042644E"/>
          <w:p w14:paraId="06DCCCD6" w14:textId="77777777" w:rsidR="0042644E" w:rsidRDefault="0042644E" w:rsidP="0042644E"/>
          <w:p w14:paraId="37F6C561" w14:textId="77777777" w:rsidR="0042644E" w:rsidRDefault="0042644E" w:rsidP="0042644E"/>
        </w:tc>
      </w:tr>
      <w:tr w:rsidR="0042644E" w14:paraId="05C42184" w14:textId="77777777" w:rsidTr="002634BA">
        <w:trPr>
          <w:trHeight w:val="994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  <w:textDirection w:val="btLr"/>
            <w:vAlign w:val="center"/>
          </w:tcPr>
          <w:p w14:paraId="214AE4E7" w14:textId="77777777" w:rsidR="0042644E" w:rsidRDefault="0042644E" w:rsidP="0042644E">
            <w:pPr>
              <w:ind w:left="113" w:right="113"/>
              <w:jc w:val="center"/>
            </w:pPr>
          </w:p>
        </w:tc>
        <w:tc>
          <w:tcPr>
            <w:tcW w:w="2872" w:type="dxa"/>
            <w:gridSpan w:val="2"/>
            <w:vAlign w:val="center"/>
          </w:tcPr>
          <w:p w14:paraId="513C3F05" w14:textId="77777777" w:rsidR="0042644E" w:rsidRDefault="0042644E" w:rsidP="0042644E">
            <w:r>
              <w:t>Delta Bay</w:t>
            </w:r>
          </w:p>
        </w:tc>
        <w:tc>
          <w:tcPr>
            <w:tcW w:w="6107" w:type="dxa"/>
          </w:tcPr>
          <w:p w14:paraId="0F4A7923" w14:textId="77777777" w:rsidR="0042644E" w:rsidRDefault="0042644E" w:rsidP="0042644E"/>
          <w:p w14:paraId="5FC303EB" w14:textId="77777777" w:rsidR="0042644E" w:rsidRDefault="0042644E" w:rsidP="0042644E"/>
          <w:p w14:paraId="577A315A" w14:textId="77777777" w:rsidR="0042644E" w:rsidRDefault="0042644E" w:rsidP="0042644E"/>
        </w:tc>
      </w:tr>
      <w:tr w:rsidR="0042644E" w14:paraId="24D721B9" w14:textId="77777777" w:rsidTr="002634BA">
        <w:trPr>
          <w:trHeight w:val="994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504673EF" w14:textId="77777777" w:rsidR="0042644E" w:rsidRDefault="0042644E" w:rsidP="0042644E"/>
        </w:tc>
        <w:tc>
          <w:tcPr>
            <w:tcW w:w="2872" w:type="dxa"/>
            <w:gridSpan w:val="2"/>
            <w:vAlign w:val="center"/>
          </w:tcPr>
          <w:p w14:paraId="39DA6D65" w14:textId="77777777" w:rsidR="0042644E" w:rsidRDefault="0042644E" w:rsidP="0042644E">
            <w:r>
              <w:t xml:space="preserve">Reef </w:t>
            </w:r>
          </w:p>
        </w:tc>
        <w:tc>
          <w:tcPr>
            <w:tcW w:w="6107" w:type="dxa"/>
          </w:tcPr>
          <w:p w14:paraId="0BA37FCE" w14:textId="77777777" w:rsidR="0042644E" w:rsidRDefault="0042644E" w:rsidP="0042644E"/>
          <w:p w14:paraId="1A6AB996" w14:textId="77777777" w:rsidR="0042644E" w:rsidRDefault="0042644E" w:rsidP="0042644E"/>
          <w:p w14:paraId="3FD68C74" w14:textId="77777777" w:rsidR="0042644E" w:rsidRDefault="0042644E" w:rsidP="0042644E"/>
        </w:tc>
      </w:tr>
      <w:tr w:rsidR="0042644E" w14:paraId="1512415F" w14:textId="77777777" w:rsidTr="002634BA">
        <w:trPr>
          <w:trHeight w:val="965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6C35790A" w14:textId="77777777" w:rsidR="0042644E" w:rsidRDefault="0042644E" w:rsidP="0042644E"/>
        </w:tc>
        <w:tc>
          <w:tcPr>
            <w:tcW w:w="2872" w:type="dxa"/>
            <w:gridSpan w:val="2"/>
            <w:vAlign w:val="center"/>
          </w:tcPr>
          <w:p w14:paraId="5A7175BC" w14:textId="77777777" w:rsidR="0042644E" w:rsidRDefault="0042644E" w:rsidP="0042644E">
            <w:r>
              <w:t>Shelf</w:t>
            </w:r>
          </w:p>
        </w:tc>
        <w:tc>
          <w:tcPr>
            <w:tcW w:w="6107" w:type="dxa"/>
          </w:tcPr>
          <w:p w14:paraId="4DBE85F0" w14:textId="77777777" w:rsidR="0042644E" w:rsidRDefault="0042644E" w:rsidP="0042644E"/>
          <w:p w14:paraId="27E7E01B" w14:textId="77777777" w:rsidR="0042644E" w:rsidRDefault="0042644E" w:rsidP="0042644E"/>
          <w:p w14:paraId="058D340B" w14:textId="77777777" w:rsidR="002634BA" w:rsidRDefault="002634BA" w:rsidP="0042644E"/>
        </w:tc>
      </w:tr>
      <w:tr w:rsidR="0042644E" w14:paraId="1F764F34" w14:textId="77777777" w:rsidTr="002634BA">
        <w:trPr>
          <w:trHeight w:val="980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786295E7" w14:textId="77777777" w:rsidR="0042644E" w:rsidRDefault="0042644E" w:rsidP="0042644E"/>
        </w:tc>
        <w:tc>
          <w:tcPr>
            <w:tcW w:w="2872" w:type="dxa"/>
            <w:gridSpan w:val="2"/>
            <w:vAlign w:val="center"/>
          </w:tcPr>
          <w:p w14:paraId="791DA830" w14:textId="77777777" w:rsidR="0042644E" w:rsidRDefault="0042644E" w:rsidP="0042644E">
            <w:r>
              <w:t xml:space="preserve">Continental Slope </w:t>
            </w:r>
          </w:p>
        </w:tc>
        <w:tc>
          <w:tcPr>
            <w:tcW w:w="6107" w:type="dxa"/>
          </w:tcPr>
          <w:p w14:paraId="01CA4196" w14:textId="77777777" w:rsidR="0042644E" w:rsidRDefault="0042644E" w:rsidP="0042644E"/>
          <w:p w14:paraId="68B09AEC" w14:textId="77777777" w:rsidR="0042644E" w:rsidRDefault="0042644E" w:rsidP="0042644E"/>
          <w:p w14:paraId="5A343230" w14:textId="77777777" w:rsidR="0042644E" w:rsidRDefault="0042644E" w:rsidP="0042644E"/>
        </w:tc>
      </w:tr>
      <w:tr w:rsidR="0042644E" w14:paraId="53A236EB" w14:textId="77777777" w:rsidTr="002634BA">
        <w:trPr>
          <w:trHeight w:val="980"/>
        </w:trPr>
        <w:tc>
          <w:tcPr>
            <w:tcW w:w="0" w:type="auto"/>
            <w:vMerge/>
            <w:tcBorders>
              <w:left w:val="single" w:sz="4" w:space="0" w:color="000000" w:themeColor="text1"/>
            </w:tcBorders>
          </w:tcPr>
          <w:p w14:paraId="18C949B9" w14:textId="77777777" w:rsidR="0042644E" w:rsidRDefault="0042644E" w:rsidP="0042644E"/>
        </w:tc>
        <w:tc>
          <w:tcPr>
            <w:tcW w:w="2872" w:type="dxa"/>
            <w:gridSpan w:val="2"/>
            <w:vAlign w:val="center"/>
          </w:tcPr>
          <w:p w14:paraId="7D1DEAC9" w14:textId="77777777" w:rsidR="0042644E" w:rsidRDefault="0042644E" w:rsidP="0042644E">
            <w:r>
              <w:t>Deep Marine Basin</w:t>
            </w:r>
          </w:p>
        </w:tc>
        <w:tc>
          <w:tcPr>
            <w:tcW w:w="6107" w:type="dxa"/>
          </w:tcPr>
          <w:p w14:paraId="7FC52424" w14:textId="77777777" w:rsidR="0042644E" w:rsidRDefault="0042644E" w:rsidP="0042644E"/>
          <w:p w14:paraId="6469992E" w14:textId="77777777" w:rsidR="0042644E" w:rsidRDefault="0042644E" w:rsidP="0042644E"/>
          <w:p w14:paraId="42265546" w14:textId="77777777" w:rsidR="0042644E" w:rsidRDefault="0042644E" w:rsidP="0042644E"/>
        </w:tc>
      </w:tr>
    </w:tbl>
    <w:p w14:paraId="12630FCA" w14:textId="77777777" w:rsidR="0042644E" w:rsidRPr="008261C6" w:rsidRDefault="0042644E" w:rsidP="008261C6">
      <w:pPr>
        <w:spacing w:after="0"/>
        <w:sectPr w:rsidR="0042644E" w:rsidRPr="008261C6" w:rsidSect="0042644E">
          <w:headerReference w:type="default" r:id="rId9"/>
          <w:type w:val="continuous"/>
          <w:pgSz w:w="12240" w:h="15840"/>
          <w:pgMar w:top="953" w:right="1134" w:bottom="1560" w:left="1440" w:header="425" w:footer="709" w:gutter="0"/>
          <w:cols w:space="708"/>
          <w:docGrid w:linePitch="360"/>
        </w:sectPr>
      </w:pPr>
    </w:p>
    <w:p w14:paraId="407BD387" w14:textId="77777777" w:rsidR="00CD6C8E" w:rsidRDefault="00CD6C8E" w:rsidP="007517C5">
      <w:pPr>
        <w:spacing w:after="0"/>
        <w:rPr>
          <w:b/>
          <w:sz w:val="28"/>
          <w:szCs w:val="28"/>
          <w:u w:val="single"/>
        </w:rPr>
      </w:pPr>
    </w:p>
    <w:p w14:paraId="51F5AA8A" w14:textId="77777777" w:rsidR="004D62C1" w:rsidRDefault="00AE63F3" w:rsidP="00490A6D">
      <w:pPr>
        <w:spacing w:after="0"/>
      </w:pPr>
      <w:r w:rsidRPr="00AE63F3">
        <w:rPr>
          <w:b/>
          <w:sz w:val="28"/>
          <w:szCs w:val="28"/>
          <w:u w:val="single"/>
        </w:rPr>
        <w:t>E</w:t>
      </w:r>
      <w:r w:rsidR="003011E9">
        <w:rPr>
          <w:b/>
          <w:sz w:val="28"/>
          <w:szCs w:val="28"/>
          <w:u w:val="single"/>
        </w:rPr>
        <w:t>XERCISE</w:t>
      </w:r>
      <w:r w:rsidRPr="00AE63F3">
        <w:rPr>
          <w:b/>
          <w:sz w:val="28"/>
          <w:szCs w:val="28"/>
          <w:u w:val="single"/>
        </w:rPr>
        <w:t xml:space="preserve"> 2</w:t>
      </w:r>
      <w:r w:rsidR="002634BA">
        <w:rPr>
          <w:b/>
          <w:sz w:val="28"/>
          <w:szCs w:val="28"/>
          <w:u w:val="single"/>
        </w:rPr>
        <w:t>.2</w:t>
      </w:r>
      <w:r w:rsidRPr="00AE63F3">
        <w:rPr>
          <w:b/>
          <w:sz w:val="28"/>
          <w:szCs w:val="28"/>
          <w:u w:val="single"/>
        </w:rPr>
        <w:t>:</w:t>
      </w:r>
      <w:r w:rsidR="00490A6D" w:rsidRPr="00AE63F3">
        <w:rPr>
          <w:b/>
          <w:sz w:val="28"/>
          <w:szCs w:val="28"/>
          <w:u w:val="single"/>
        </w:rPr>
        <w:t xml:space="preserve"> </w:t>
      </w:r>
      <w:r w:rsidR="00CD6C8E" w:rsidRPr="00AE63F3">
        <w:rPr>
          <w:b/>
          <w:sz w:val="28"/>
          <w:szCs w:val="28"/>
          <w:u w:val="single"/>
        </w:rPr>
        <w:t xml:space="preserve">Identifying </w:t>
      </w:r>
      <w:r w:rsidR="008261C6">
        <w:rPr>
          <w:b/>
          <w:sz w:val="28"/>
          <w:szCs w:val="28"/>
          <w:u w:val="single"/>
        </w:rPr>
        <w:t>Depositional</w:t>
      </w:r>
      <w:r w:rsidR="00CD6C8E" w:rsidRPr="00AE63F3">
        <w:rPr>
          <w:b/>
          <w:sz w:val="28"/>
          <w:szCs w:val="28"/>
          <w:u w:val="single"/>
        </w:rPr>
        <w:t xml:space="preserve"> Environments</w:t>
      </w:r>
    </w:p>
    <w:p w14:paraId="26B7E2B7" w14:textId="77777777" w:rsidR="004D62C1" w:rsidRDefault="004D62C1" w:rsidP="00490A6D">
      <w:pPr>
        <w:spacing w:after="0"/>
        <w:rPr>
          <w:b/>
          <w:sz w:val="28"/>
          <w:szCs w:val="28"/>
        </w:rPr>
      </w:pPr>
    </w:p>
    <w:p w14:paraId="778151DB" w14:textId="6D81136E" w:rsidR="004D62C1" w:rsidRPr="004D62C1" w:rsidRDefault="00AE63F3" w:rsidP="00490A6D">
      <w:pPr>
        <w:spacing w:after="0"/>
        <w:rPr>
          <w:sz w:val="24"/>
          <w:szCs w:val="24"/>
        </w:rPr>
      </w:pPr>
      <w:r w:rsidRPr="004D62C1">
        <w:rPr>
          <w:b/>
          <w:sz w:val="24"/>
          <w:szCs w:val="24"/>
        </w:rPr>
        <w:t>Exercise 2</w:t>
      </w:r>
      <w:r w:rsidR="004D62C1" w:rsidRPr="004D62C1">
        <w:rPr>
          <w:b/>
          <w:sz w:val="24"/>
          <w:szCs w:val="24"/>
        </w:rPr>
        <w:t>.2</w:t>
      </w:r>
      <w:r w:rsidRPr="004D62C1">
        <w:rPr>
          <w:b/>
          <w:sz w:val="24"/>
          <w:szCs w:val="24"/>
        </w:rPr>
        <w:t>A</w:t>
      </w:r>
      <w:r w:rsidR="004D62C1">
        <w:rPr>
          <w:b/>
          <w:sz w:val="24"/>
          <w:szCs w:val="24"/>
        </w:rPr>
        <w:t>. Canadian Basin, Arctic Ocean</w:t>
      </w:r>
      <w:r w:rsidRPr="004D62C1">
        <w:rPr>
          <w:sz w:val="24"/>
          <w:szCs w:val="24"/>
        </w:rPr>
        <w:t xml:space="preserve"> </w:t>
      </w:r>
    </w:p>
    <w:p w14:paraId="0BB061CE" w14:textId="372E346C" w:rsidR="004D62C1" w:rsidRDefault="004D62C1" w:rsidP="00490A6D">
      <w:pPr>
        <w:spacing w:after="0"/>
        <w:rPr>
          <w:rFonts w:eastAsia="Times New Roman"/>
        </w:rPr>
      </w:pPr>
      <w:r>
        <w:rPr>
          <w:rFonts w:eastAsia="Times New Roman"/>
        </w:rPr>
        <w:t>Examine Figure 2.3 in the Lab Manual. It is a combined image showing topographic (green/yellow=land) and bathymetric (blue=ocean) features of part of the Arctic Ocean.</w:t>
      </w:r>
    </w:p>
    <w:p w14:paraId="5B1AAA5C" w14:textId="77777777" w:rsidR="004D62C1" w:rsidRDefault="004D62C1" w:rsidP="00490A6D">
      <w:pPr>
        <w:spacing w:after="0"/>
        <w:rPr>
          <w:rFonts w:eastAsia="Times New Roman"/>
        </w:rPr>
      </w:pPr>
    </w:p>
    <w:p w14:paraId="0CA9466E" w14:textId="550080AC" w:rsidR="004D62C1" w:rsidRDefault="004D62C1" w:rsidP="00490A6D">
      <w:pPr>
        <w:spacing w:after="0"/>
        <w:rPr>
          <w:rFonts w:eastAsia="Times New Roman"/>
        </w:rPr>
      </w:pPr>
      <w:r>
        <w:rPr>
          <w:rFonts w:eastAsia="Times New Roman"/>
        </w:rPr>
        <w:t>Which location (labelled A through H) corresponds to each of the following clastic environments?</w:t>
      </w:r>
    </w:p>
    <w:p w14:paraId="0F553681" w14:textId="1486ADF2" w:rsidR="004D62C1" w:rsidRPr="004D62C1" w:rsidRDefault="004D62C1" w:rsidP="004D62C1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240" w:line="240" w:lineRule="auto"/>
        <w:ind w:left="714" w:hanging="357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>Meandering River:</w:t>
      </w:r>
      <w:r w:rsidRPr="004D62C1">
        <w:rPr>
          <w:rFonts w:eastAsia="Times New Roman" w:cs="Times New Roman"/>
          <w:lang w:val="en-CA"/>
        </w:rPr>
        <w:t>_____</w:t>
      </w:r>
    </w:p>
    <w:p w14:paraId="4DE04399" w14:textId="6A982C3F" w:rsidR="004D62C1" w:rsidRPr="004D62C1" w:rsidRDefault="004D62C1" w:rsidP="004D62C1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240" w:line="240" w:lineRule="auto"/>
        <w:ind w:left="714" w:hanging="357"/>
        <w:rPr>
          <w:rFonts w:eastAsia="Times New Roman" w:cs="Times New Roman"/>
          <w:lang w:val="en-CA"/>
        </w:rPr>
      </w:pPr>
      <w:r w:rsidRPr="004D62C1">
        <w:rPr>
          <w:rFonts w:eastAsia="Times New Roman" w:cs="Times New Roman"/>
          <w:lang w:val="en-CA"/>
        </w:rPr>
        <w:t xml:space="preserve">Delta </w:t>
      </w:r>
      <w:r>
        <w:rPr>
          <w:rFonts w:eastAsia="Times New Roman" w:cs="Times New Roman"/>
          <w:lang w:val="en-CA"/>
        </w:rPr>
        <w:t>C</w:t>
      </w:r>
      <w:r w:rsidRPr="004D62C1">
        <w:rPr>
          <w:rFonts w:eastAsia="Times New Roman" w:cs="Times New Roman"/>
          <w:lang w:val="en-CA"/>
        </w:rPr>
        <w:t>omplex: _____</w:t>
      </w:r>
    </w:p>
    <w:p w14:paraId="2F8E307B" w14:textId="77777777" w:rsidR="004D62C1" w:rsidRPr="004D62C1" w:rsidRDefault="004D62C1" w:rsidP="004D62C1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240" w:line="240" w:lineRule="auto"/>
        <w:ind w:left="714" w:hanging="357"/>
        <w:rPr>
          <w:rFonts w:eastAsia="Times New Roman" w:cs="Times New Roman"/>
          <w:lang w:val="en-CA"/>
        </w:rPr>
      </w:pPr>
      <w:r w:rsidRPr="004D62C1">
        <w:rPr>
          <w:rFonts w:eastAsia="Times New Roman" w:cs="Times New Roman"/>
          <w:lang w:val="en-CA"/>
        </w:rPr>
        <w:t>Beach: _____</w:t>
      </w:r>
    </w:p>
    <w:p w14:paraId="7CE6A7BC" w14:textId="77777777" w:rsidR="004D62C1" w:rsidRPr="004D62C1" w:rsidRDefault="004D62C1" w:rsidP="004D62C1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240" w:line="240" w:lineRule="auto"/>
        <w:ind w:left="714" w:hanging="357"/>
        <w:rPr>
          <w:rFonts w:eastAsia="Times New Roman" w:cs="Times New Roman"/>
          <w:lang w:val="en-CA"/>
        </w:rPr>
      </w:pPr>
      <w:r w:rsidRPr="004D62C1">
        <w:rPr>
          <w:rFonts w:eastAsia="Times New Roman" w:cs="Times New Roman"/>
          <w:lang w:val="en-CA"/>
        </w:rPr>
        <w:t>Shelf (Storm Dominant): _____</w:t>
      </w:r>
    </w:p>
    <w:p w14:paraId="37BDDB52" w14:textId="7B191122" w:rsidR="004D62C1" w:rsidRPr="004D62C1" w:rsidRDefault="004D62C1" w:rsidP="004D62C1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240" w:line="240" w:lineRule="auto"/>
        <w:ind w:left="714" w:hanging="357"/>
        <w:rPr>
          <w:rFonts w:eastAsia="Times New Roman" w:cs="Times New Roman"/>
          <w:lang w:val="en-CA"/>
        </w:rPr>
      </w:pPr>
      <w:r w:rsidRPr="004D62C1">
        <w:rPr>
          <w:rFonts w:eastAsia="Times New Roman" w:cs="Times New Roman"/>
          <w:lang w:val="en-CA"/>
        </w:rPr>
        <w:t xml:space="preserve">Shelf (Tidal Dominant): _____ </w:t>
      </w:r>
      <w:r w:rsidRPr="004D62C1">
        <w:rPr>
          <w:rFonts w:eastAsia="Times New Roman" w:cs="Times New Roman"/>
          <w:i/>
          <w:iCs/>
          <w:lang w:val="en-CA"/>
        </w:rPr>
        <w:t xml:space="preserve">Hint: </w:t>
      </w:r>
      <w:r>
        <w:rPr>
          <w:rFonts w:eastAsia="Times New Roman" w:cs="Times New Roman"/>
          <w:i/>
          <w:iCs/>
          <w:lang w:val="en-CA"/>
        </w:rPr>
        <w:t>W</w:t>
      </w:r>
      <w:r w:rsidRPr="004D62C1">
        <w:rPr>
          <w:rFonts w:eastAsia="Times New Roman" w:cs="Times New Roman"/>
          <w:i/>
          <w:iCs/>
          <w:lang w:val="en-CA"/>
        </w:rPr>
        <w:t xml:space="preserve">here </w:t>
      </w:r>
      <w:r>
        <w:rPr>
          <w:rFonts w:eastAsia="Times New Roman" w:cs="Times New Roman"/>
          <w:i/>
          <w:iCs/>
          <w:lang w:val="en-CA"/>
        </w:rPr>
        <w:t>might currents be</w:t>
      </w:r>
      <w:r w:rsidRPr="004D62C1">
        <w:rPr>
          <w:rFonts w:eastAsia="Times New Roman" w:cs="Times New Roman"/>
          <w:i/>
          <w:iCs/>
          <w:lang w:val="en-CA"/>
        </w:rPr>
        <w:t xml:space="preserve"> generated by tidal changes in ocean level</w:t>
      </w:r>
      <w:r>
        <w:rPr>
          <w:rFonts w:eastAsia="Times New Roman" w:cs="Times New Roman"/>
          <w:i/>
          <w:iCs/>
          <w:lang w:val="en-CA"/>
        </w:rPr>
        <w:t>?</w:t>
      </w:r>
      <w:r w:rsidRPr="004D62C1">
        <w:rPr>
          <w:rFonts w:eastAsia="Times New Roman" w:cs="Times New Roman"/>
          <w:lang w:val="en-CA"/>
        </w:rPr>
        <w:t xml:space="preserve"> </w:t>
      </w:r>
    </w:p>
    <w:p w14:paraId="0993B4BB" w14:textId="77777777" w:rsidR="004D62C1" w:rsidRPr="004D62C1" w:rsidRDefault="004D62C1" w:rsidP="004D62C1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240" w:line="240" w:lineRule="auto"/>
        <w:ind w:left="714" w:hanging="357"/>
        <w:rPr>
          <w:rFonts w:eastAsia="Times New Roman" w:cs="Times New Roman"/>
          <w:lang w:val="en-CA"/>
        </w:rPr>
      </w:pPr>
      <w:r w:rsidRPr="004D62C1">
        <w:rPr>
          <w:rFonts w:eastAsia="Times New Roman" w:cs="Times New Roman"/>
          <w:lang w:val="en-CA"/>
        </w:rPr>
        <w:t>Continental Slope and Submarine Fans: _____</w:t>
      </w:r>
    </w:p>
    <w:p w14:paraId="0289188B" w14:textId="4681E029" w:rsidR="004D62C1" w:rsidRPr="004D62C1" w:rsidRDefault="004D62C1" w:rsidP="004D62C1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240" w:line="240" w:lineRule="auto"/>
        <w:ind w:left="714" w:hanging="357"/>
        <w:rPr>
          <w:rFonts w:eastAsia="Times New Roman" w:cs="Times New Roman"/>
          <w:lang w:val="en-CA"/>
        </w:rPr>
      </w:pPr>
      <w:r w:rsidRPr="004D62C1">
        <w:rPr>
          <w:rFonts w:eastAsia="Times New Roman" w:cs="Times New Roman"/>
          <w:lang w:val="en-CA"/>
        </w:rPr>
        <w:t xml:space="preserve">Basin </w:t>
      </w:r>
      <w:r>
        <w:rPr>
          <w:rFonts w:eastAsia="Times New Roman" w:cs="Times New Roman"/>
          <w:lang w:val="en-CA"/>
        </w:rPr>
        <w:t>F</w:t>
      </w:r>
      <w:r w:rsidRPr="004D62C1">
        <w:rPr>
          <w:rFonts w:eastAsia="Times New Roman" w:cs="Times New Roman"/>
          <w:lang w:val="en-CA"/>
        </w:rPr>
        <w:t>loor: _____</w:t>
      </w:r>
    </w:p>
    <w:p w14:paraId="607F3F39" w14:textId="22A5F241" w:rsidR="004D62C1" w:rsidRPr="004D62C1" w:rsidRDefault="004D62C1" w:rsidP="004D62C1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240" w:line="240" w:lineRule="auto"/>
        <w:ind w:left="714" w:hanging="357"/>
        <w:rPr>
          <w:rFonts w:eastAsia="Times New Roman" w:cs="Times New Roman"/>
          <w:lang w:val="en-CA"/>
        </w:rPr>
      </w:pPr>
      <w:r w:rsidRPr="004D62C1">
        <w:rPr>
          <w:rFonts w:eastAsia="Times New Roman" w:cs="Times New Roman"/>
          <w:lang w:val="en-CA"/>
        </w:rPr>
        <w:t xml:space="preserve">Glacial </w:t>
      </w:r>
      <w:r>
        <w:rPr>
          <w:rFonts w:eastAsia="Times New Roman" w:cs="Times New Roman"/>
          <w:lang w:val="en-CA"/>
        </w:rPr>
        <w:t>M</w:t>
      </w:r>
      <w:r w:rsidRPr="004D62C1">
        <w:rPr>
          <w:rFonts w:eastAsia="Times New Roman" w:cs="Times New Roman"/>
          <w:lang w:val="en-CA"/>
        </w:rPr>
        <w:t>oraines: _____</w:t>
      </w:r>
    </w:p>
    <w:p w14:paraId="37962B61" w14:textId="13E8F97B" w:rsidR="00AE63F3" w:rsidRPr="002207AA" w:rsidRDefault="00AE63F3" w:rsidP="00AE63F3">
      <w:pPr>
        <w:spacing w:after="0" w:line="240" w:lineRule="auto"/>
        <w:rPr>
          <w:b/>
          <w:sz w:val="24"/>
          <w:szCs w:val="24"/>
        </w:rPr>
      </w:pPr>
      <w:r w:rsidRPr="002207AA">
        <w:rPr>
          <w:b/>
          <w:sz w:val="24"/>
          <w:szCs w:val="24"/>
        </w:rPr>
        <w:t xml:space="preserve">Exercise </w:t>
      </w:r>
      <w:r w:rsidR="002207AA" w:rsidRPr="002207AA">
        <w:rPr>
          <w:b/>
          <w:sz w:val="24"/>
          <w:szCs w:val="24"/>
        </w:rPr>
        <w:t>2.2B. Glacier Bay, Alaska</w:t>
      </w:r>
    </w:p>
    <w:p w14:paraId="51BA17D3" w14:textId="0E27C4E0" w:rsidR="00A30058" w:rsidRPr="00AE63F3" w:rsidRDefault="002207AA" w:rsidP="00AE63F3">
      <w:pPr>
        <w:spacing w:after="0" w:line="240" w:lineRule="auto"/>
      </w:pPr>
      <w:r>
        <w:rPr>
          <w:rFonts w:eastAsia="Times New Roman"/>
        </w:rPr>
        <w:t>Refer to Figure 2.4 in the Lab Manual, which shows an oblique view of Brady Glacier which is located within Glacier Bay National Park in Alaska.</w:t>
      </w:r>
      <w:r w:rsidR="00AE63F3" w:rsidRPr="00AE63F3">
        <w:t xml:space="preserve">  A number of </w:t>
      </w:r>
      <w:r>
        <w:t>t</w:t>
      </w:r>
      <w:r w:rsidR="00AE63F3" w:rsidRPr="00AE63F3">
        <w:t xml:space="preserve">errestrial and </w:t>
      </w:r>
      <w:r>
        <w:t>t</w:t>
      </w:r>
      <w:r w:rsidR="00AE63F3" w:rsidRPr="00AE63F3">
        <w:t xml:space="preserve">ransitional </w:t>
      </w:r>
      <w:r w:rsidR="00D64B4A">
        <w:t>depositional</w:t>
      </w:r>
      <w:r w:rsidR="00AE63F3" w:rsidRPr="00AE63F3">
        <w:t xml:space="preserve"> environments have been labeled with letters on the image</w:t>
      </w:r>
      <w:r w:rsidR="009E7931">
        <w:t xml:space="preserve">.  </w:t>
      </w:r>
      <w:r>
        <w:rPr>
          <w:rFonts w:eastAsia="Times New Roman"/>
        </w:rPr>
        <w:t>What depositional environment corresponds to each of letters A through F?</w:t>
      </w:r>
    </w:p>
    <w:p w14:paraId="3CE7FBB3" w14:textId="77777777" w:rsidR="002207AA" w:rsidRDefault="002207AA" w:rsidP="00AE63F3">
      <w:pPr>
        <w:spacing w:after="0"/>
        <w:rPr>
          <w:b/>
        </w:rPr>
      </w:pPr>
    </w:p>
    <w:p w14:paraId="4E1954A8" w14:textId="0D7CDAD2" w:rsidR="00AE63F3" w:rsidRDefault="00AE63F3" w:rsidP="00AE63F3">
      <w:pPr>
        <w:spacing w:after="0"/>
      </w:pPr>
      <w:r>
        <w:t>Fill in the depositional environment corresponding to each letter.</w:t>
      </w:r>
    </w:p>
    <w:p w14:paraId="3CD182A1" w14:textId="77777777" w:rsidR="00AE63F3" w:rsidRDefault="00AE63F3" w:rsidP="00AE63F3">
      <w:pPr>
        <w:spacing w:after="0"/>
      </w:pPr>
    </w:p>
    <w:p w14:paraId="4C8D2CE9" w14:textId="39924E4D" w:rsidR="00AE63F3" w:rsidRDefault="002207AA" w:rsidP="00AE63F3">
      <w:pPr>
        <w:spacing w:after="0"/>
      </w:pPr>
      <w:r>
        <w:t xml:space="preserve">A. </w:t>
      </w:r>
      <w:r w:rsidR="00AE63F3">
        <w:t xml:space="preserve">___________________________________________________ </w:t>
      </w:r>
    </w:p>
    <w:p w14:paraId="5F00B8FD" w14:textId="77777777" w:rsidR="00AE63F3" w:rsidRDefault="00AE63F3" w:rsidP="00AE63F3">
      <w:pPr>
        <w:spacing w:after="0"/>
      </w:pPr>
    </w:p>
    <w:p w14:paraId="39C5B3A7" w14:textId="7A6BBB06" w:rsidR="00AE63F3" w:rsidRDefault="002207AA" w:rsidP="00AE63F3">
      <w:pPr>
        <w:spacing w:after="0"/>
      </w:pPr>
      <w:r>
        <w:t>B.</w:t>
      </w:r>
      <w:r w:rsidR="00AE63F3">
        <w:t xml:space="preserve"> __________________________________________________</w:t>
      </w:r>
    </w:p>
    <w:p w14:paraId="7089DD2A" w14:textId="09E35B12" w:rsidR="00AE63F3" w:rsidRDefault="00AE63F3" w:rsidP="00AE63F3">
      <w:pPr>
        <w:spacing w:after="0"/>
      </w:pPr>
    </w:p>
    <w:p w14:paraId="73F689BE" w14:textId="2DA00EF3" w:rsidR="00AE63F3" w:rsidRDefault="002207AA" w:rsidP="00AE63F3">
      <w:pPr>
        <w:spacing w:after="0"/>
      </w:pPr>
      <w:r>
        <w:t xml:space="preserve">C. </w:t>
      </w:r>
      <w:r w:rsidR="00AE63F3">
        <w:t xml:space="preserve">___________________________________________________ </w:t>
      </w:r>
    </w:p>
    <w:p w14:paraId="540F3708" w14:textId="77777777" w:rsidR="00AE63F3" w:rsidRDefault="00AE63F3" w:rsidP="00AE63F3">
      <w:pPr>
        <w:spacing w:after="0"/>
      </w:pPr>
    </w:p>
    <w:p w14:paraId="66BF153B" w14:textId="3B635ED2" w:rsidR="00AE63F3" w:rsidRDefault="002207AA" w:rsidP="00AE63F3">
      <w:pPr>
        <w:spacing w:after="0"/>
      </w:pPr>
      <w:r>
        <w:t xml:space="preserve">D. </w:t>
      </w:r>
      <w:r w:rsidR="00AE63F3">
        <w:t xml:space="preserve">___________________________________________________  </w:t>
      </w:r>
      <w:r w:rsidR="007073D2">
        <w:t xml:space="preserve">     </w:t>
      </w:r>
    </w:p>
    <w:p w14:paraId="4B9E64C8" w14:textId="77777777" w:rsidR="00AE63F3" w:rsidRDefault="00AE63F3" w:rsidP="00AE63F3">
      <w:pPr>
        <w:spacing w:after="0"/>
      </w:pPr>
    </w:p>
    <w:p w14:paraId="168D1929" w14:textId="2D0A63F0" w:rsidR="00AE63F3" w:rsidRDefault="002207AA" w:rsidP="00AE63F3">
      <w:pPr>
        <w:spacing w:after="0"/>
      </w:pPr>
      <w:r>
        <w:t>E.</w:t>
      </w:r>
      <w:r w:rsidR="00AE63F3">
        <w:t xml:space="preserve"> __________________________________________________  </w:t>
      </w:r>
    </w:p>
    <w:p w14:paraId="3E0AFED4" w14:textId="77777777" w:rsidR="00AE63F3" w:rsidRDefault="00AE63F3" w:rsidP="00AE63F3">
      <w:pPr>
        <w:spacing w:after="0"/>
      </w:pPr>
    </w:p>
    <w:p w14:paraId="46DEE90D" w14:textId="1F4B0F03" w:rsidR="00AE63F3" w:rsidRDefault="002207AA" w:rsidP="00AE63F3">
      <w:pPr>
        <w:spacing w:after="0"/>
      </w:pPr>
      <w:r>
        <w:t xml:space="preserve">F. </w:t>
      </w:r>
      <w:r w:rsidR="00AE63F3">
        <w:t>___________________________________________________</w:t>
      </w:r>
    </w:p>
    <w:p w14:paraId="709F6FFC" w14:textId="77777777" w:rsidR="00AE63F3" w:rsidRDefault="00AE63F3" w:rsidP="00AE63F3">
      <w:pPr>
        <w:spacing w:after="0"/>
      </w:pPr>
    </w:p>
    <w:p w14:paraId="7885574E" w14:textId="77777777" w:rsidR="00AE63F3" w:rsidRDefault="00AE63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0A89663" w14:textId="16E3AC06" w:rsidR="009E6F9F" w:rsidRDefault="00C06F8A" w:rsidP="00277F00">
      <w:pPr>
        <w:spacing w:after="0" w:line="240" w:lineRule="auto"/>
        <w:rPr>
          <w:noProof/>
          <w:sz w:val="28"/>
          <w:szCs w:val="28"/>
          <w:lang w:val="en-CA" w:eastAsia="en-CA"/>
        </w:rPr>
      </w:pPr>
      <w:r w:rsidRPr="00490A6D">
        <w:rPr>
          <w:b/>
          <w:sz w:val="28"/>
          <w:szCs w:val="28"/>
          <w:u w:val="single"/>
        </w:rPr>
        <w:lastRenderedPageBreak/>
        <w:t xml:space="preserve">EXERCISE </w:t>
      </w:r>
      <w:r w:rsidR="00D4381E">
        <w:rPr>
          <w:b/>
          <w:sz w:val="28"/>
          <w:szCs w:val="28"/>
          <w:u w:val="single"/>
        </w:rPr>
        <w:t>2.</w:t>
      </w:r>
      <w:r w:rsidR="00F659F2">
        <w:rPr>
          <w:b/>
          <w:sz w:val="28"/>
          <w:szCs w:val="28"/>
          <w:u w:val="single"/>
        </w:rPr>
        <w:t>3</w:t>
      </w:r>
      <w:r w:rsidRPr="00490A6D">
        <w:rPr>
          <w:b/>
          <w:sz w:val="28"/>
          <w:szCs w:val="28"/>
          <w:u w:val="single"/>
        </w:rPr>
        <w:t>:</w:t>
      </w:r>
      <w:r w:rsidRPr="006A065C">
        <w:rPr>
          <w:b/>
          <w:sz w:val="28"/>
          <w:szCs w:val="28"/>
          <w:u w:val="single"/>
        </w:rPr>
        <w:t xml:space="preserve"> </w:t>
      </w:r>
      <w:r w:rsidR="006A065C" w:rsidRPr="006A065C">
        <w:rPr>
          <w:b/>
          <w:sz w:val="28"/>
          <w:szCs w:val="28"/>
          <w:u w:val="single"/>
        </w:rPr>
        <w:t xml:space="preserve"> Introducing </w:t>
      </w:r>
      <w:r w:rsidR="00D342A8">
        <w:rPr>
          <w:b/>
          <w:sz w:val="28"/>
          <w:szCs w:val="28"/>
          <w:u w:val="single"/>
        </w:rPr>
        <w:t xml:space="preserve">Sedimentary </w:t>
      </w:r>
      <w:r w:rsidR="006A065C" w:rsidRPr="006A065C">
        <w:rPr>
          <w:b/>
          <w:sz w:val="28"/>
          <w:szCs w:val="28"/>
          <w:u w:val="single"/>
        </w:rPr>
        <w:t>Facies</w:t>
      </w:r>
      <w:r w:rsidR="006A065C">
        <w:rPr>
          <w:noProof/>
          <w:sz w:val="28"/>
          <w:szCs w:val="28"/>
          <w:lang w:val="en-CA" w:eastAsia="en-CA"/>
        </w:rPr>
        <w:t xml:space="preserve"> </w:t>
      </w:r>
    </w:p>
    <w:p w14:paraId="7122BBAA" w14:textId="77777777" w:rsidR="00262924" w:rsidRPr="00490A6D" w:rsidRDefault="00262924" w:rsidP="00277F00">
      <w:pPr>
        <w:spacing w:after="0" w:line="240" w:lineRule="auto"/>
        <w:rPr>
          <w:noProof/>
          <w:sz w:val="28"/>
          <w:szCs w:val="28"/>
          <w:lang w:val="en-CA" w:eastAsia="en-CA"/>
        </w:rPr>
      </w:pPr>
    </w:p>
    <w:p w14:paraId="05165500" w14:textId="6D99E8FC" w:rsidR="00C4300F" w:rsidRDefault="00490A6D" w:rsidP="00C4300F">
      <w:pPr>
        <w:spacing w:after="0"/>
        <w:rPr>
          <w:noProof/>
          <w:lang w:val="en-CA" w:eastAsia="en-CA"/>
        </w:rPr>
      </w:pPr>
      <w:r w:rsidRPr="00C4300F">
        <w:rPr>
          <w:noProof/>
          <w:lang w:val="en-CA" w:eastAsia="en-CA"/>
        </w:rPr>
        <w:t>Have your completed</w:t>
      </w:r>
      <w:r w:rsidR="00277F00" w:rsidRPr="00C4300F">
        <w:rPr>
          <w:noProof/>
          <w:lang w:val="en-CA" w:eastAsia="en-CA"/>
        </w:rPr>
        <w:t xml:space="preserve"> Table 2.1 </w:t>
      </w:r>
      <w:r w:rsidR="006A065C" w:rsidRPr="00C4300F">
        <w:rPr>
          <w:noProof/>
          <w:lang w:val="en-CA" w:eastAsia="en-CA"/>
        </w:rPr>
        <w:t xml:space="preserve">with you </w:t>
      </w:r>
      <w:r w:rsidR="00D4381E">
        <w:rPr>
          <w:noProof/>
          <w:lang w:val="en-CA" w:eastAsia="en-CA"/>
        </w:rPr>
        <w:t>as you read</w:t>
      </w:r>
      <w:r w:rsidR="00583AF6">
        <w:rPr>
          <w:noProof/>
          <w:lang w:val="en-CA" w:eastAsia="en-CA"/>
        </w:rPr>
        <w:t xml:space="preserve"> the sections</w:t>
      </w:r>
      <w:r w:rsidR="00D4381E">
        <w:rPr>
          <w:noProof/>
          <w:lang w:val="en-CA" w:eastAsia="en-CA"/>
        </w:rPr>
        <w:t xml:space="preserve"> </w:t>
      </w:r>
      <w:r w:rsidR="00D4381E" w:rsidRPr="00583AF6">
        <w:rPr>
          <w:i/>
          <w:noProof/>
          <w:lang w:val="en-CA" w:eastAsia="en-CA"/>
        </w:rPr>
        <w:t>Descriptions of Depositional Environments</w:t>
      </w:r>
      <w:r w:rsidR="00583AF6">
        <w:rPr>
          <w:noProof/>
          <w:lang w:val="en-CA" w:eastAsia="en-CA"/>
        </w:rPr>
        <w:t xml:space="preserve"> and </w:t>
      </w:r>
      <w:r w:rsidR="00583AF6" w:rsidRPr="00583AF6">
        <w:rPr>
          <w:i/>
          <w:noProof/>
          <w:lang w:val="en-CA" w:eastAsia="en-CA"/>
        </w:rPr>
        <w:t>Sedimentary Transport Systems</w:t>
      </w:r>
      <w:r w:rsidR="00583AF6">
        <w:rPr>
          <w:noProof/>
          <w:lang w:val="en-CA" w:eastAsia="en-CA"/>
        </w:rPr>
        <w:t xml:space="preserve"> in the Lab Manual.</w:t>
      </w:r>
    </w:p>
    <w:p w14:paraId="788E5BE9" w14:textId="77777777" w:rsidR="00C4300F" w:rsidRPr="00C4300F" w:rsidRDefault="00C4300F" w:rsidP="00C4300F">
      <w:pPr>
        <w:spacing w:after="0"/>
        <w:rPr>
          <w:noProof/>
          <w:lang w:val="en-CA" w:eastAsia="en-CA"/>
        </w:rPr>
      </w:pPr>
    </w:p>
    <w:p w14:paraId="257B2792" w14:textId="38AB155C" w:rsidR="009E6F9F" w:rsidRPr="006A065C" w:rsidRDefault="00490A6D" w:rsidP="00277F00">
      <w:pPr>
        <w:spacing w:after="0" w:line="240" w:lineRule="auto"/>
        <w:rPr>
          <w:noProof/>
          <w:lang w:val="en-CA" w:eastAsia="en-CA"/>
        </w:rPr>
      </w:pPr>
      <w:r w:rsidRPr="006A065C">
        <w:rPr>
          <w:noProof/>
          <w:lang w:val="en-CA" w:eastAsia="en-CA"/>
        </w:rPr>
        <w:t xml:space="preserve">Using just the information in </w:t>
      </w:r>
      <w:r w:rsidR="006018A2">
        <w:rPr>
          <w:noProof/>
          <w:lang w:val="en-CA" w:eastAsia="en-CA"/>
        </w:rPr>
        <w:t>those sections</w:t>
      </w:r>
      <w:r w:rsidRPr="006A065C">
        <w:rPr>
          <w:noProof/>
          <w:lang w:val="en-CA" w:eastAsia="en-CA"/>
        </w:rPr>
        <w:t xml:space="preserve">, </w:t>
      </w:r>
      <w:r w:rsidR="007517C5" w:rsidRPr="006A065C">
        <w:rPr>
          <w:noProof/>
          <w:lang w:val="en-CA" w:eastAsia="en-CA"/>
        </w:rPr>
        <w:t>f</w:t>
      </w:r>
      <w:r w:rsidR="009E6F9F" w:rsidRPr="006A065C">
        <w:rPr>
          <w:noProof/>
          <w:lang w:val="en-CA" w:eastAsia="en-CA"/>
        </w:rPr>
        <w:t xml:space="preserve">ill in </w:t>
      </w:r>
      <w:r w:rsidR="008B5FDA" w:rsidRPr="006A065C">
        <w:rPr>
          <w:noProof/>
          <w:lang w:val="en-CA" w:eastAsia="en-CA"/>
        </w:rPr>
        <w:t>Table</w:t>
      </w:r>
      <w:r w:rsidR="009E6F9F" w:rsidRPr="006A065C">
        <w:rPr>
          <w:noProof/>
          <w:lang w:val="en-CA" w:eastAsia="en-CA"/>
        </w:rPr>
        <w:t xml:space="preserve"> 2.3</w:t>
      </w:r>
      <w:r w:rsidR="00277F00" w:rsidRPr="006A065C">
        <w:rPr>
          <w:noProof/>
          <w:lang w:val="en-CA" w:eastAsia="en-CA"/>
        </w:rPr>
        <w:t xml:space="preserve"> </w:t>
      </w:r>
      <w:r w:rsidR="00403FE4">
        <w:rPr>
          <w:noProof/>
          <w:lang w:val="en-CA" w:eastAsia="en-CA"/>
        </w:rPr>
        <w:t xml:space="preserve">(on the next page) </w:t>
      </w:r>
      <w:r w:rsidR="00277F00" w:rsidRPr="006A065C">
        <w:rPr>
          <w:noProof/>
          <w:lang w:val="en-CA" w:eastAsia="en-CA"/>
        </w:rPr>
        <w:t xml:space="preserve">with </w:t>
      </w:r>
      <w:r w:rsidR="009E6F9F" w:rsidRPr="006A065C">
        <w:rPr>
          <w:noProof/>
          <w:lang w:val="en-CA" w:eastAsia="en-CA"/>
        </w:rPr>
        <w:t xml:space="preserve">some preliminary </w:t>
      </w:r>
      <w:r w:rsidR="00277F00" w:rsidRPr="006A065C">
        <w:rPr>
          <w:noProof/>
          <w:lang w:val="en-CA" w:eastAsia="en-CA"/>
        </w:rPr>
        <w:t>ideas as to what sediments you might find in each of these envir</w:t>
      </w:r>
      <w:r w:rsidR="009E6F9F" w:rsidRPr="006A065C">
        <w:rPr>
          <w:noProof/>
          <w:lang w:val="en-CA" w:eastAsia="en-CA"/>
        </w:rPr>
        <w:t xml:space="preserve">onments.  </w:t>
      </w:r>
      <w:r w:rsidR="009E6F9F" w:rsidRPr="006A065C">
        <w:rPr>
          <w:noProof/>
          <w:u w:val="single"/>
          <w:lang w:val="en-CA" w:eastAsia="en-CA"/>
        </w:rPr>
        <w:t xml:space="preserve">Include </w:t>
      </w:r>
      <w:r w:rsidRPr="006A065C">
        <w:rPr>
          <w:noProof/>
          <w:u w:val="single"/>
          <w:lang w:val="en-CA" w:eastAsia="en-CA"/>
        </w:rPr>
        <w:t>only</w:t>
      </w:r>
      <w:r w:rsidR="009E6F9F" w:rsidRPr="006A065C">
        <w:rPr>
          <w:noProof/>
          <w:u w:val="single"/>
          <w:lang w:val="en-CA" w:eastAsia="en-CA"/>
        </w:rPr>
        <w:t xml:space="preserve"> the following</w:t>
      </w:r>
      <w:r w:rsidR="009E6F9F" w:rsidRPr="006A065C">
        <w:rPr>
          <w:noProof/>
          <w:lang w:val="en-CA" w:eastAsia="en-CA"/>
        </w:rPr>
        <w:t>:</w:t>
      </w:r>
    </w:p>
    <w:p w14:paraId="00A9CDFB" w14:textId="77777777" w:rsidR="009E6F9F" w:rsidRPr="006A065C" w:rsidRDefault="00B314B5" w:rsidP="00490A6D">
      <w:pPr>
        <w:spacing w:after="0" w:line="240" w:lineRule="auto"/>
        <w:ind w:left="426"/>
        <w:rPr>
          <w:noProof/>
          <w:lang w:val="en-CA" w:eastAsia="en-CA"/>
        </w:rPr>
      </w:pPr>
      <w:r w:rsidRPr="006A065C">
        <w:rPr>
          <w:noProof/>
          <w:lang w:val="en-CA" w:eastAsia="en-CA"/>
        </w:rPr>
        <w:t xml:space="preserve">(A) </w:t>
      </w:r>
      <w:r w:rsidR="009E6F9F" w:rsidRPr="006A065C">
        <w:rPr>
          <w:noProof/>
          <w:lang w:val="en-CA" w:eastAsia="en-CA"/>
        </w:rPr>
        <w:t xml:space="preserve">Is this setting likely to have </w:t>
      </w:r>
      <w:r w:rsidRPr="006A065C">
        <w:rPr>
          <w:noProof/>
          <w:lang w:val="en-CA" w:eastAsia="en-CA"/>
        </w:rPr>
        <w:t>Clastic/Chemical/Both</w:t>
      </w:r>
      <w:r w:rsidR="009E6F9F" w:rsidRPr="006A065C">
        <w:rPr>
          <w:noProof/>
          <w:lang w:val="en-CA" w:eastAsia="en-CA"/>
        </w:rPr>
        <w:t xml:space="preserve"> sediment types.</w:t>
      </w:r>
    </w:p>
    <w:p w14:paraId="0D4FC3AB" w14:textId="77777777" w:rsidR="009E6F9F" w:rsidRPr="006A065C" w:rsidRDefault="00B314B5" w:rsidP="00490A6D">
      <w:pPr>
        <w:spacing w:after="0" w:line="240" w:lineRule="auto"/>
        <w:ind w:left="426"/>
        <w:rPr>
          <w:noProof/>
          <w:lang w:val="en-CA" w:eastAsia="en-CA"/>
        </w:rPr>
      </w:pPr>
      <w:r w:rsidRPr="006A065C">
        <w:rPr>
          <w:noProof/>
          <w:lang w:val="en-CA" w:eastAsia="en-CA"/>
        </w:rPr>
        <w:t xml:space="preserve">(B) </w:t>
      </w:r>
      <w:r w:rsidR="009E6F9F" w:rsidRPr="006A065C">
        <w:rPr>
          <w:noProof/>
          <w:lang w:val="en-CA" w:eastAsia="en-CA"/>
        </w:rPr>
        <w:t>What is the general e</w:t>
      </w:r>
      <w:r w:rsidR="00277F00" w:rsidRPr="006A065C">
        <w:rPr>
          <w:noProof/>
          <w:lang w:val="en-CA" w:eastAsia="en-CA"/>
        </w:rPr>
        <w:t xml:space="preserve">nergy </w:t>
      </w:r>
      <w:r w:rsidR="009E6F9F" w:rsidRPr="006A065C">
        <w:rPr>
          <w:noProof/>
          <w:lang w:val="en-CA" w:eastAsia="en-CA"/>
        </w:rPr>
        <w:t xml:space="preserve">level </w:t>
      </w:r>
      <w:r w:rsidR="00277F00" w:rsidRPr="006A065C">
        <w:rPr>
          <w:noProof/>
          <w:lang w:val="en-CA" w:eastAsia="en-CA"/>
        </w:rPr>
        <w:t>(high, med, low)</w:t>
      </w:r>
      <w:r w:rsidR="009E6F9F" w:rsidRPr="006A065C">
        <w:rPr>
          <w:noProof/>
          <w:lang w:val="en-CA" w:eastAsia="en-CA"/>
        </w:rPr>
        <w:t>.</w:t>
      </w:r>
      <w:r w:rsidR="00490A6D" w:rsidRPr="006A065C">
        <w:rPr>
          <w:noProof/>
          <w:lang w:val="en-CA" w:eastAsia="en-CA"/>
        </w:rPr>
        <w:t xml:space="preserve"> </w:t>
      </w:r>
    </w:p>
    <w:p w14:paraId="4812346A" w14:textId="77777777" w:rsidR="009E6F9F" w:rsidRPr="006A065C" w:rsidRDefault="00B314B5" w:rsidP="00490A6D">
      <w:pPr>
        <w:spacing w:after="0" w:line="240" w:lineRule="auto"/>
        <w:ind w:left="426"/>
        <w:rPr>
          <w:noProof/>
          <w:lang w:val="en-CA" w:eastAsia="en-CA"/>
        </w:rPr>
      </w:pPr>
      <w:r w:rsidRPr="006A065C">
        <w:rPr>
          <w:noProof/>
          <w:lang w:val="en-CA" w:eastAsia="en-CA"/>
        </w:rPr>
        <w:t xml:space="preserve">(C) </w:t>
      </w:r>
      <w:r w:rsidR="009E6F9F" w:rsidRPr="006A065C">
        <w:rPr>
          <w:noProof/>
          <w:lang w:val="en-CA" w:eastAsia="en-CA"/>
        </w:rPr>
        <w:t>Based on (B), what g</w:t>
      </w:r>
      <w:r w:rsidR="00277F00" w:rsidRPr="006A065C">
        <w:rPr>
          <w:noProof/>
          <w:lang w:val="en-CA" w:eastAsia="en-CA"/>
        </w:rPr>
        <w:t>rain size</w:t>
      </w:r>
      <w:r w:rsidR="009E6F9F" w:rsidRPr="006A065C">
        <w:rPr>
          <w:noProof/>
          <w:lang w:val="en-CA" w:eastAsia="en-CA"/>
        </w:rPr>
        <w:t>s</w:t>
      </w:r>
      <w:r w:rsidRPr="006A065C">
        <w:rPr>
          <w:noProof/>
          <w:lang w:val="en-CA" w:eastAsia="en-CA"/>
        </w:rPr>
        <w:t xml:space="preserve"> </w:t>
      </w:r>
      <w:r w:rsidR="009E6F9F" w:rsidRPr="006A065C">
        <w:rPr>
          <w:noProof/>
          <w:lang w:val="en-CA" w:eastAsia="en-CA"/>
        </w:rPr>
        <w:t>(clays and silts/sands/gravels) might be expected.</w:t>
      </w:r>
      <w:r w:rsidRPr="006A065C">
        <w:rPr>
          <w:noProof/>
          <w:lang w:val="en-CA" w:eastAsia="en-CA"/>
        </w:rPr>
        <w:t xml:space="preserve"> </w:t>
      </w:r>
    </w:p>
    <w:p w14:paraId="7D719BCF" w14:textId="77777777" w:rsidR="009E6F9F" w:rsidRPr="006A065C" w:rsidRDefault="00B314B5" w:rsidP="00490A6D">
      <w:pPr>
        <w:spacing w:after="0" w:line="240" w:lineRule="auto"/>
        <w:ind w:left="426"/>
        <w:rPr>
          <w:noProof/>
          <w:lang w:val="en-CA" w:eastAsia="en-CA"/>
        </w:rPr>
      </w:pPr>
      <w:r w:rsidRPr="006A065C">
        <w:rPr>
          <w:noProof/>
          <w:lang w:val="en-CA" w:eastAsia="en-CA"/>
        </w:rPr>
        <w:t>(D)</w:t>
      </w:r>
      <w:r w:rsidR="009E6F9F" w:rsidRPr="006A065C">
        <w:rPr>
          <w:noProof/>
          <w:lang w:val="en-CA" w:eastAsia="en-CA"/>
        </w:rPr>
        <w:t xml:space="preserve"> C</w:t>
      </w:r>
      <w:r w:rsidR="00277F00" w:rsidRPr="006A065C">
        <w:rPr>
          <w:noProof/>
          <w:lang w:val="en-CA" w:eastAsia="en-CA"/>
        </w:rPr>
        <w:t>olour (red/brown in ai</w:t>
      </w:r>
      <w:r w:rsidR="009E6F9F" w:rsidRPr="006A065C">
        <w:rPr>
          <w:noProof/>
          <w:lang w:val="en-CA" w:eastAsia="en-CA"/>
        </w:rPr>
        <w:t>r, grey or grey-green in water).</w:t>
      </w:r>
      <w:r w:rsidR="00277F00" w:rsidRPr="006A065C">
        <w:rPr>
          <w:noProof/>
          <w:lang w:val="en-CA" w:eastAsia="en-CA"/>
        </w:rPr>
        <w:t xml:space="preserve"> </w:t>
      </w:r>
    </w:p>
    <w:p w14:paraId="0A735FDF" w14:textId="1FF2E0C1" w:rsidR="00C06F8A" w:rsidRDefault="00B314B5" w:rsidP="00490A6D">
      <w:pPr>
        <w:spacing w:after="0" w:line="240" w:lineRule="auto"/>
        <w:ind w:left="426"/>
        <w:rPr>
          <w:noProof/>
          <w:lang w:val="en-CA" w:eastAsia="en-CA"/>
        </w:rPr>
      </w:pPr>
      <w:r w:rsidRPr="006A065C">
        <w:rPr>
          <w:noProof/>
          <w:lang w:val="en-CA" w:eastAsia="en-CA"/>
        </w:rPr>
        <w:t xml:space="preserve">(E) </w:t>
      </w:r>
      <w:r w:rsidR="00490A6D" w:rsidRPr="006A065C">
        <w:rPr>
          <w:noProof/>
          <w:lang w:val="en-CA" w:eastAsia="en-CA"/>
        </w:rPr>
        <w:t>Might there be f</w:t>
      </w:r>
      <w:r w:rsidR="00277F00" w:rsidRPr="006A065C">
        <w:rPr>
          <w:noProof/>
          <w:lang w:val="en-CA" w:eastAsia="en-CA"/>
        </w:rPr>
        <w:t>ossils (y/n</w:t>
      </w:r>
      <w:r w:rsidR="009E6F9F" w:rsidRPr="006A065C">
        <w:rPr>
          <w:noProof/>
          <w:lang w:val="en-CA" w:eastAsia="en-CA"/>
        </w:rPr>
        <w:t>) and</w:t>
      </w:r>
      <w:r w:rsidR="00277F00" w:rsidRPr="006A065C">
        <w:rPr>
          <w:noProof/>
          <w:lang w:val="en-CA" w:eastAsia="en-CA"/>
        </w:rPr>
        <w:t xml:space="preserve"> what type</w:t>
      </w:r>
      <w:r w:rsidR="009E6F9F" w:rsidRPr="006A065C">
        <w:rPr>
          <w:noProof/>
          <w:lang w:val="en-CA" w:eastAsia="en-CA"/>
        </w:rPr>
        <w:t xml:space="preserve"> </w:t>
      </w:r>
      <w:r w:rsidRPr="006A065C">
        <w:rPr>
          <w:noProof/>
          <w:lang w:val="en-CA" w:eastAsia="en-CA"/>
        </w:rPr>
        <w:t>-</w:t>
      </w:r>
      <w:r w:rsidR="009E6F9F" w:rsidRPr="006A065C">
        <w:rPr>
          <w:noProof/>
          <w:lang w:val="en-CA" w:eastAsia="en-CA"/>
        </w:rPr>
        <w:t xml:space="preserve"> </w:t>
      </w:r>
      <w:r w:rsidRPr="006A065C">
        <w:rPr>
          <w:noProof/>
          <w:lang w:val="en-CA" w:eastAsia="en-CA"/>
        </w:rPr>
        <w:t>terrestrial or marine</w:t>
      </w:r>
      <w:r w:rsidR="009E6F9F" w:rsidRPr="006A065C">
        <w:rPr>
          <w:noProof/>
          <w:lang w:val="en-CA" w:eastAsia="en-CA"/>
        </w:rPr>
        <w:t>.</w:t>
      </w:r>
    </w:p>
    <w:p w14:paraId="43A50043" w14:textId="77777777" w:rsidR="00C4300F" w:rsidRPr="006A065C" w:rsidRDefault="00C4300F" w:rsidP="00490A6D">
      <w:pPr>
        <w:spacing w:after="0" w:line="240" w:lineRule="auto"/>
        <w:ind w:left="426"/>
        <w:rPr>
          <w:noProof/>
          <w:lang w:val="en-CA" w:eastAsia="en-CA"/>
        </w:rPr>
      </w:pPr>
    </w:p>
    <w:p w14:paraId="0731914F" w14:textId="09C3F9C8" w:rsidR="00B314B5" w:rsidRDefault="00B314B5" w:rsidP="006A065C">
      <w:pPr>
        <w:spacing w:before="60" w:after="0" w:line="240" w:lineRule="auto"/>
        <w:rPr>
          <w:noProof/>
          <w:lang w:val="en-CA" w:eastAsia="en-CA"/>
        </w:rPr>
      </w:pPr>
      <w:r>
        <w:rPr>
          <w:noProof/>
          <w:lang w:val="en-CA" w:eastAsia="en-CA"/>
        </w:rPr>
        <w:br w:type="page"/>
      </w:r>
    </w:p>
    <w:p w14:paraId="13A02605" w14:textId="77777777" w:rsidR="00C06F8A" w:rsidRDefault="00277F00" w:rsidP="00C06F8A">
      <w:pPr>
        <w:spacing w:after="0" w:line="240" w:lineRule="auto"/>
        <w:rPr>
          <w:noProof/>
          <w:lang w:val="en-CA" w:eastAsia="en-CA"/>
        </w:rPr>
      </w:pPr>
      <w:r w:rsidRPr="004540E8">
        <w:rPr>
          <w:b/>
          <w:noProof/>
          <w:lang w:val="en-CA" w:eastAsia="en-CA"/>
        </w:rPr>
        <w:lastRenderedPageBreak/>
        <w:t>Table 2.3</w:t>
      </w:r>
      <w:r w:rsidR="00690651">
        <w:rPr>
          <w:b/>
          <w:noProof/>
          <w:lang w:val="en-CA" w:eastAsia="en-CA"/>
        </w:rPr>
        <w:t>:</w:t>
      </w:r>
      <w:r>
        <w:rPr>
          <w:noProof/>
          <w:lang w:val="en-CA" w:eastAsia="en-CA"/>
        </w:rPr>
        <w:t xml:space="preserve"> </w:t>
      </w:r>
      <w:r w:rsidR="006A065C">
        <w:rPr>
          <w:noProof/>
          <w:lang w:val="en-CA" w:eastAsia="en-CA"/>
        </w:rPr>
        <w:t xml:space="preserve"> </w:t>
      </w:r>
      <w:r>
        <w:rPr>
          <w:noProof/>
          <w:lang w:val="en-CA" w:eastAsia="en-CA"/>
        </w:rPr>
        <w:t xml:space="preserve">Preliminary descriptions of the sediments found in each </w:t>
      </w:r>
      <w:r w:rsidR="008261C6">
        <w:rPr>
          <w:noProof/>
          <w:lang w:val="en-CA" w:eastAsia="en-CA"/>
        </w:rPr>
        <w:t>depositional</w:t>
      </w:r>
      <w:r>
        <w:rPr>
          <w:noProof/>
          <w:lang w:val="en-CA" w:eastAsia="en-CA"/>
        </w:rPr>
        <w:t xml:space="preserve">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661"/>
        <w:gridCol w:w="84"/>
        <w:gridCol w:w="2472"/>
        <w:gridCol w:w="5924"/>
      </w:tblGrid>
      <w:tr w:rsidR="00C06F8A" w14:paraId="063CB90D" w14:textId="77777777" w:rsidTr="00490A6D">
        <w:tc>
          <w:tcPr>
            <w:tcW w:w="3709" w:type="dxa"/>
            <w:gridSpan w:val="4"/>
            <w:vAlign w:val="center"/>
          </w:tcPr>
          <w:p w14:paraId="01DF48A4" w14:textId="77777777" w:rsidR="00C06F8A" w:rsidRDefault="00C06F8A" w:rsidP="00C06F8A">
            <w:pPr>
              <w:jc w:val="center"/>
            </w:pPr>
            <w:r>
              <w:t>DEPOSITION</w:t>
            </w:r>
            <w:r w:rsidR="007F3041">
              <w:t>AL</w:t>
            </w:r>
            <w:r>
              <w:t xml:space="preserve"> ENVIRONMENT</w:t>
            </w:r>
          </w:p>
        </w:tc>
        <w:tc>
          <w:tcPr>
            <w:tcW w:w="5924" w:type="dxa"/>
            <w:vAlign w:val="center"/>
          </w:tcPr>
          <w:p w14:paraId="6DF25F3E" w14:textId="77777777" w:rsidR="00C06F8A" w:rsidRDefault="007F3041" w:rsidP="00277F00">
            <w:pPr>
              <w:jc w:val="center"/>
            </w:pPr>
            <w:r>
              <w:t xml:space="preserve">YOUR </w:t>
            </w:r>
            <w:r w:rsidR="00277F00">
              <w:t>PRELIMINARY</w:t>
            </w:r>
            <w:r>
              <w:t xml:space="preserve"> </w:t>
            </w:r>
            <w:r w:rsidR="00C06F8A">
              <w:t>DESCRIPTION OF SEDIMENT CHARACTER</w:t>
            </w:r>
          </w:p>
        </w:tc>
      </w:tr>
      <w:tr w:rsidR="001B2A71" w14:paraId="3DC92674" w14:textId="77777777" w:rsidTr="00490A6D">
        <w:trPr>
          <w:trHeight w:val="510"/>
        </w:trPr>
        <w:tc>
          <w:tcPr>
            <w:tcW w:w="0" w:type="auto"/>
            <w:vMerge w:val="restart"/>
            <w:textDirection w:val="btLr"/>
            <w:vAlign w:val="center"/>
          </w:tcPr>
          <w:p w14:paraId="6293E4F0" w14:textId="77777777" w:rsidR="001B2A71" w:rsidRDefault="001B2A71" w:rsidP="00C06F8A">
            <w:pPr>
              <w:ind w:left="113" w:right="113"/>
              <w:jc w:val="center"/>
            </w:pPr>
            <w:r>
              <w:t>Terrestri</w:t>
            </w:r>
            <w:r w:rsidR="004049C0">
              <w:t>al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14:paraId="5EC2B463" w14:textId="77777777" w:rsidR="001B2A71" w:rsidRDefault="001B2A71" w:rsidP="00C06F8A">
            <w:pPr>
              <w:ind w:left="113" w:right="113"/>
              <w:jc w:val="center"/>
            </w:pPr>
            <w:r>
              <w:t>Glacial</w:t>
            </w:r>
          </w:p>
        </w:tc>
        <w:tc>
          <w:tcPr>
            <w:tcW w:w="2551" w:type="dxa"/>
            <w:gridSpan w:val="2"/>
            <w:vAlign w:val="center"/>
          </w:tcPr>
          <w:p w14:paraId="6E8F14B3" w14:textId="77777777" w:rsidR="001B2A71" w:rsidRDefault="001B2A71" w:rsidP="00ED231E">
            <w:r>
              <w:t>Moraine (terminal, lateral)</w:t>
            </w:r>
          </w:p>
        </w:tc>
        <w:tc>
          <w:tcPr>
            <w:tcW w:w="5924" w:type="dxa"/>
          </w:tcPr>
          <w:p w14:paraId="7383ED4C" w14:textId="77777777" w:rsidR="001B2A71" w:rsidRDefault="001B2A71" w:rsidP="00C06F8A"/>
          <w:p w14:paraId="021A15F6" w14:textId="77777777" w:rsidR="00921B6A" w:rsidRDefault="00921B6A" w:rsidP="00C06F8A"/>
        </w:tc>
      </w:tr>
      <w:tr w:rsidR="001B2A71" w14:paraId="01D62E99" w14:textId="77777777" w:rsidTr="00490A6D">
        <w:trPr>
          <w:trHeight w:val="510"/>
        </w:trPr>
        <w:tc>
          <w:tcPr>
            <w:tcW w:w="0" w:type="auto"/>
            <w:vMerge/>
          </w:tcPr>
          <w:p w14:paraId="68D510CC" w14:textId="77777777" w:rsidR="001B2A71" w:rsidRDefault="001B2A71" w:rsidP="00C06F8A"/>
        </w:tc>
        <w:tc>
          <w:tcPr>
            <w:tcW w:w="660" w:type="dxa"/>
            <w:vMerge/>
          </w:tcPr>
          <w:p w14:paraId="50F25F17" w14:textId="77777777" w:rsidR="001B2A71" w:rsidRDefault="001B2A71" w:rsidP="00C06F8A"/>
        </w:tc>
        <w:tc>
          <w:tcPr>
            <w:tcW w:w="2551" w:type="dxa"/>
            <w:gridSpan w:val="2"/>
            <w:vAlign w:val="center"/>
          </w:tcPr>
          <w:p w14:paraId="7D36CE4B" w14:textId="77777777" w:rsidR="001B2A71" w:rsidRDefault="001B2A71" w:rsidP="00F519BE">
            <w:r>
              <w:t>Outwash Plain</w:t>
            </w:r>
          </w:p>
        </w:tc>
        <w:tc>
          <w:tcPr>
            <w:tcW w:w="5924" w:type="dxa"/>
          </w:tcPr>
          <w:p w14:paraId="7E3F3E2F" w14:textId="77777777" w:rsidR="001B2A71" w:rsidRDefault="001B2A71" w:rsidP="00C06F8A"/>
          <w:p w14:paraId="3A950463" w14:textId="77777777" w:rsidR="00921B6A" w:rsidRDefault="00921B6A" w:rsidP="00C06F8A"/>
        </w:tc>
      </w:tr>
      <w:tr w:rsidR="001B2A71" w14:paraId="6EE101AD" w14:textId="77777777" w:rsidTr="00490A6D">
        <w:trPr>
          <w:trHeight w:val="510"/>
        </w:trPr>
        <w:tc>
          <w:tcPr>
            <w:tcW w:w="0" w:type="auto"/>
            <w:vMerge/>
          </w:tcPr>
          <w:p w14:paraId="10C654E3" w14:textId="77777777" w:rsidR="001B2A71" w:rsidRDefault="001B2A71" w:rsidP="00C06F8A"/>
        </w:tc>
        <w:tc>
          <w:tcPr>
            <w:tcW w:w="660" w:type="dxa"/>
            <w:vMerge/>
          </w:tcPr>
          <w:p w14:paraId="23B34FE0" w14:textId="77777777" w:rsidR="001B2A71" w:rsidRDefault="001B2A71" w:rsidP="00C06F8A"/>
        </w:tc>
        <w:tc>
          <w:tcPr>
            <w:tcW w:w="2551" w:type="dxa"/>
            <w:gridSpan w:val="2"/>
            <w:vAlign w:val="center"/>
          </w:tcPr>
          <w:p w14:paraId="310C12D3" w14:textId="77777777" w:rsidR="001B2A71" w:rsidRDefault="00B314B5" w:rsidP="00F519BE">
            <w:r>
              <w:t xml:space="preserve">Glacial </w:t>
            </w:r>
            <w:r w:rsidR="001B2A71">
              <w:t>Lake</w:t>
            </w:r>
          </w:p>
        </w:tc>
        <w:tc>
          <w:tcPr>
            <w:tcW w:w="5924" w:type="dxa"/>
          </w:tcPr>
          <w:p w14:paraId="7D0A86FD" w14:textId="77777777" w:rsidR="001B2A71" w:rsidRDefault="001B2A71" w:rsidP="00C06F8A"/>
          <w:p w14:paraId="373B0950" w14:textId="77777777" w:rsidR="00921B6A" w:rsidRDefault="00921B6A" w:rsidP="00C06F8A"/>
        </w:tc>
      </w:tr>
      <w:tr w:rsidR="001B2A71" w14:paraId="7672F49A" w14:textId="77777777" w:rsidTr="00490A6D">
        <w:trPr>
          <w:trHeight w:val="510"/>
        </w:trPr>
        <w:tc>
          <w:tcPr>
            <w:tcW w:w="0" w:type="auto"/>
            <w:vMerge/>
          </w:tcPr>
          <w:p w14:paraId="490A2BDB" w14:textId="77777777" w:rsidR="001B2A71" w:rsidRDefault="001B2A71" w:rsidP="00C06F8A"/>
        </w:tc>
        <w:tc>
          <w:tcPr>
            <w:tcW w:w="660" w:type="dxa"/>
            <w:vMerge w:val="restart"/>
            <w:textDirection w:val="btLr"/>
            <w:vAlign w:val="center"/>
          </w:tcPr>
          <w:p w14:paraId="26413A84" w14:textId="77777777" w:rsidR="001B2A71" w:rsidRDefault="001B2A71" w:rsidP="00077336">
            <w:pPr>
              <w:ind w:left="113" w:right="113"/>
              <w:jc w:val="center"/>
            </w:pPr>
            <w:r>
              <w:t xml:space="preserve">River (Alluvial) </w:t>
            </w:r>
          </w:p>
        </w:tc>
        <w:tc>
          <w:tcPr>
            <w:tcW w:w="2551" w:type="dxa"/>
            <w:gridSpan w:val="2"/>
            <w:vAlign w:val="center"/>
          </w:tcPr>
          <w:p w14:paraId="2F6E9825" w14:textId="77777777" w:rsidR="001B2A71" w:rsidRDefault="001B2A71" w:rsidP="00F519BE">
            <w:r>
              <w:t>Alluvial Fan</w:t>
            </w:r>
          </w:p>
        </w:tc>
        <w:tc>
          <w:tcPr>
            <w:tcW w:w="5924" w:type="dxa"/>
          </w:tcPr>
          <w:p w14:paraId="40CF9424" w14:textId="77777777" w:rsidR="001B2A71" w:rsidRDefault="001B2A71" w:rsidP="00C06F8A"/>
        </w:tc>
      </w:tr>
      <w:tr w:rsidR="001B2A71" w14:paraId="21B4A1B7" w14:textId="77777777" w:rsidTr="00490A6D">
        <w:trPr>
          <w:trHeight w:val="510"/>
        </w:trPr>
        <w:tc>
          <w:tcPr>
            <w:tcW w:w="0" w:type="auto"/>
            <w:vMerge/>
          </w:tcPr>
          <w:p w14:paraId="331EBBBF" w14:textId="77777777" w:rsidR="001B2A71" w:rsidRDefault="001B2A71" w:rsidP="00C06F8A"/>
        </w:tc>
        <w:tc>
          <w:tcPr>
            <w:tcW w:w="660" w:type="dxa"/>
            <w:vMerge/>
            <w:textDirection w:val="btLr"/>
            <w:vAlign w:val="center"/>
          </w:tcPr>
          <w:p w14:paraId="3D155558" w14:textId="77777777" w:rsidR="001B2A71" w:rsidRDefault="001B2A71" w:rsidP="00077336">
            <w:pPr>
              <w:ind w:left="113" w:right="113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14:paraId="7677EB54" w14:textId="77777777" w:rsidR="001B2A71" w:rsidRDefault="001B2A71" w:rsidP="00F519BE">
            <w:r>
              <w:t>Braided</w:t>
            </w:r>
            <w:r w:rsidR="00277F00">
              <w:t xml:space="preserve"> River</w:t>
            </w:r>
          </w:p>
        </w:tc>
        <w:tc>
          <w:tcPr>
            <w:tcW w:w="5924" w:type="dxa"/>
          </w:tcPr>
          <w:p w14:paraId="718BF7F7" w14:textId="77777777" w:rsidR="001B2A71" w:rsidRDefault="001B2A71" w:rsidP="00C06F8A"/>
        </w:tc>
      </w:tr>
      <w:tr w:rsidR="001B2A71" w14:paraId="7E31261F" w14:textId="77777777" w:rsidTr="00490A6D">
        <w:trPr>
          <w:trHeight w:val="510"/>
        </w:trPr>
        <w:tc>
          <w:tcPr>
            <w:tcW w:w="0" w:type="auto"/>
            <w:vMerge/>
          </w:tcPr>
          <w:p w14:paraId="29AC9B02" w14:textId="77777777" w:rsidR="001B2A71" w:rsidRDefault="001B2A71" w:rsidP="00C06F8A"/>
        </w:tc>
        <w:tc>
          <w:tcPr>
            <w:tcW w:w="660" w:type="dxa"/>
            <w:vMerge/>
            <w:textDirection w:val="btLr"/>
            <w:vAlign w:val="center"/>
          </w:tcPr>
          <w:p w14:paraId="5DC37809" w14:textId="77777777" w:rsidR="001B2A71" w:rsidRDefault="001B2A71" w:rsidP="00C06F8A">
            <w:pPr>
              <w:ind w:left="113" w:right="113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14:paraId="2EE0E915" w14:textId="77777777" w:rsidR="001B2A71" w:rsidRDefault="00277F00" w:rsidP="00F519BE">
            <w:r>
              <w:t xml:space="preserve">Meandering River </w:t>
            </w:r>
            <w:r w:rsidR="001B2A71">
              <w:t>(</w:t>
            </w:r>
            <w:r>
              <w:t>Channel</w:t>
            </w:r>
            <w:r w:rsidR="001B2A71">
              <w:t>)</w:t>
            </w:r>
          </w:p>
        </w:tc>
        <w:tc>
          <w:tcPr>
            <w:tcW w:w="5924" w:type="dxa"/>
          </w:tcPr>
          <w:p w14:paraId="055A8F1E" w14:textId="77777777" w:rsidR="001B2A71" w:rsidRDefault="001B2A71" w:rsidP="00C06F8A"/>
        </w:tc>
      </w:tr>
      <w:tr w:rsidR="001B2A71" w14:paraId="26AD302B" w14:textId="77777777" w:rsidTr="00490A6D">
        <w:trPr>
          <w:trHeight w:val="510"/>
        </w:trPr>
        <w:tc>
          <w:tcPr>
            <w:tcW w:w="0" w:type="auto"/>
            <w:vMerge/>
          </w:tcPr>
          <w:p w14:paraId="3E906441" w14:textId="77777777" w:rsidR="001B2A71" w:rsidRDefault="001B2A71" w:rsidP="00C06F8A"/>
        </w:tc>
        <w:tc>
          <w:tcPr>
            <w:tcW w:w="660" w:type="dxa"/>
            <w:vMerge/>
          </w:tcPr>
          <w:p w14:paraId="4462E828" w14:textId="77777777" w:rsidR="001B2A71" w:rsidRDefault="001B2A71" w:rsidP="00C06F8A"/>
        </w:tc>
        <w:tc>
          <w:tcPr>
            <w:tcW w:w="2551" w:type="dxa"/>
            <w:gridSpan w:val="2"/>
            <w:vAlign w:val="center"/>
          </w:tcPr>
          <w:p w14:paraId="21711881" w14:textId="77777777" w:rsidR="00277F00" w:rsidRDefault="00277F00" w:rsidP="00F519BE">
            <w:r>
              <w:t xml:space="preserve">Meandering River </w:t>
            </w:r>
          </w:p>
          <w:p w14:paraId="0AC5DBC4" w14:textId="77777777" w:rsidR="001B2A71" w:rsidRDefault="001B2A71" w:rsidP="00F519BE">
            <w:r>
              <w:t>(</w:t>
            </w:r>
            <w:r w:rsidR="00277F00">
              <w:t>Flood Plain</w:t>
            </w:r>
            <w:r>
              <w:t>)</w:t>
            </w:r>
          </w:p>
        </w:tc>
        <w:tc>
          <w:tcPr>
            <w:tcW w:w="5924" w:type="dxa"/>
          </w:tcPr>
          <w:p w14:paraId="638CABF1" w14:textId="77777777" w:rsidR="001B2A71" w:rsidRDefault="001B2A71" w:rsidP="00C06F8A"/>
        </w:tc>
      </w:tr>
      <w:tr w:rsidR="001B2A71" w14:paraId="1E473946" w14:textId="77777777" w:rsidTr="00490A6D">
        <w:trPr>
          <w:trHeight w:val="510"/>
        </w:trPr>
        <w:tc>
          <w:tcPr>
            <w:tcW w:w="0" w:type="auto"/>
            <w:vMerge/>
          </w:tcPr>
          <w:p w14:paraId="5D1D9F83" w14:textId="77777777" w:rsidR="001B2A71" w:rsidRDefault="001B2A71" w:rsidP="00C06F8A"/>
        </w:tc>
        <w:tc>
          <w:tcPr>
            <w:tcW w:w="3211" w:type="dxa"/>
            <w:gridSpan w:val="3"/>
            <w:vAlign w:val="center"/>
          </w:tcPr>
          <w:p w14:paraId="547D3FC7" w14:textId="77777777" w:rsidR="001B2A71" w:rsidRDefault="00277F00" w:rsidP="00277F00">
            <w:r>
              <w:t>Swamp</w:t>
            </w:r>
            <w:r w:rsidR="009E6F9F">
              <w:t>*</w:t>
            </w:r>
          </w:p>
        </w:tc>
        <w:tc>
          <w:tcPr>
            <w:tcW w:w="5924" w:type="dxa"/>
          </w:tcPr>
          <w:p w14:paraId="6404914E" w14:textId="77777777" w:rsidR="001B2A71" w:rsidRDefault="00B314B5" w:rsidP="00C06F8A">
            <w:r>
              <w:t>_______________</w:t>
            </w:r>
          </w:p>
        </w:tc>
      </w:tr>
      <w:tr w:rsidR="009E6F9F" w14:paraId="6D6303C4" w14:textId="77777777" w:rsidTr="00490A6D">
        <w:trPr>
          <w:trHeight w:val="510"/>
        </w:trPr>
        <w:tc>
          <w:tcPr>
            <w:tcW w:w="0" w:type="auto"/>
            <w:vMerge/>
          </w:tcPr>
          <w:p w14:paraId="2D6D0766" w14:textId="77777777" w:rsidR="009E6F9F" w:rsidRDefault="009E6F9F" w:rsidP="00C06F8A"/>
        </w:tc>
        <w:tc>
          <w:tcPr>
            <w:tcW w:w="3211" w:type="dxa"/>
            <w:gridSpan w:val="3"/>
            <w:vAlign w:val="center"/>
          </w:tcPr>
          <w:p w14:paraId="4AC1AD25" w14:textId="77777777" w:rsidR="009E6F9F" w:rsidRDefault="009E6F9F" w:rsidP="00277F00">
            <w:r>
              <w:t>Lake</w:t>
            </w:r>
            <w:r w:rsidR="005629B1">
              <w:t>*</w:t>
            </w:r>
          </w:p>
        </w:tc>
        <w:tc>
          <w:tcPr>
            <w:tcW w:w="5924" w:type="dxa"/>
          </w:tcPr>
          <w:p w14:paraId="031C3D29" w14:textId="77777777" w:rsidR="009E6F9F" w:rsidRDefault="005629B1" w:rsidP="00C06F8A">
            <w:r>
              <w:t>_______________</w:t>
            </w:r>
          </w:p>
        </w:tc>
      </w:tr>
      <w:tr w:rsidR="00B314B5" w14:paraId="6930D969" w14:textId="77777777" w:rsidTr="00490A6D">
        <w:trPr>
          <w:trHeight w:val="510"/>
        </w:trPr>
        <w:tc>
          <w:tcPr>
            <w:tcW w:w="0" w:type="auto"/>
            <w:vMerge/>
          </w:tcPr>
          <w:p w14:paraId="0A94670D" w14:textId="77777777" w:rsidR="00B314B5" w:rsidRDefault="00B314B5" w:rsidP="00490A6D"/>
        </w:tc>
        <w:tc>
          <w:tcPr>
            <w:tcW w:w="660" w:type="dxa"/>
            <w:vMerge w:val="restart"/>
            <w:textDirection w:val="btLr"/>
          </w:tcPr>
          <w:p w14:paraId="7A42170A" w14:textId="77777777" w:rsidR="00B314B5" w:rsidRDefault="00B314B5" w:rsidP="00490A6D">
            <w:pPr>
              <w:ind w:left="113" w:right="113"/>
            </w:pPr>
            <w:r>
              <w:t>Arid/semi-arid</w:t>
            </w:r>
          </w:p>
        </w:tc>
        <w:tc>
          <w:tcPr>
            <w:tcW w:w="2551" w:type="dxa"/>
            <w:gridSpan w:val="2"/>
            <w:vAlign w:val="center"/>
          </w:tcPr>
          <w:p w14:paraId="547AD91C" w14:textId="77777777" w:rsidR="00B314B5" w:rsidRDefault="00B314B5" w:rsidP="00277F00">
            <w:r>
              <w:t>Alluvial Fans</w:t>
            </w:r>
          </w:p>
        </w:tc>
        <w:tc>
          <w:tcPr>
            <w:tcW w:w="5924" w:type="dxa"/>
          </w:tcPr>
          <w:p w14:paraId="07E7F864" w14:textId="77777777" w:rsidR="00B314B5" w:rsidRDefault="00B314B5" w:rsidP="00C06F8A"/>
        </w:tc>
      </w:tr>
      <w:tr w:rsidR="00B314B5" w14:paraId="2423A1BB" w14:textId="77777777" w:rsidTr="00490A6D">
        <w:trPr>
          <w:trHeight w:val="510"/>
        </w:trPr>
        <w:tc>
          <w:tcPr>
            <w:tcW w:w="0" w:type="auto"/>
            <w:vMerge/>
          </w:tcPr>
          <w:p w14:paraId="12117D1F" w14:textId="77777777" w:rsidR="00B314B5" w:rsidRDefault="00B314B5" w:rsidP="00490A6D"/>
        </w:tc>
        <w:tc>
          <w:tcPr>
            <w:tcW w:w="660" w:type="dxa"/>
            <w:vMerge/>
          </w:tcPr>
          <w:p w14:paraId="43F9B7EC" w14:textId="77777777" w:rsidR="00B314B5" w:rsidRDefault="00B314B5" w:rsidP="00490A6D"/>
        </w:tc>
        <w:tc>
          <w:tcPr>
            <w:tcW w:w="2551" w:type="dxa"/>
            <w:gridSpan w:val="2"/>
            <w:vAlign w:val="center"/>
          </w:tcPr>
          <w:p w14:paraId="5E11B246" w14:textId="77777777" w:rsidR="00B314B5" w:rsidRDefault="00B314B5" w:rsidP="00277F00">
            <w:r>
              <w:t>Playa Lake</w:t>
            </w:r>
            <w:r w:rsidR="009E6F9F">
              <w:t>*</w:t>
            </w:r>
          </w:p>
        </w:tc>
        <w:tc>
          <w:tcPr>
            <w:tcW w:w="5924" w:type="dxa"/>
          </w:tcPr>
          <w:p w14:paraId="67F10397" w14:textId="77777777" w:rsidR="00B314B5" w:rsidRDefault="00B314B5" w:rsidP="00C06F8A">
            <w:r>
              <w:t>_______________</w:t>
            </w:r>
          </w:p>
        </w:tc>
      </w:tr>
      <w:tr w:rsidR="00B314B5" w14:paraId="2FC07CC6" w14:textId="77777777" w:rsidTr="00490A6D">
        <w:trPr>
          <w:trHeight w:val="510"/>
        </w:trPr>
        <w:tc>
          <w:tcPr>
            <w:tcW w:w="0" w:type="auto"/>
            <w:vMerge/>
          </w:tcPr>
          <w:p w14:paraId="06004FAA" w14:textId="77777777" w:rsidR="00B314B5" w:rsidRDefault="00B314B5" w:rsidP="00C06F8A"/>
        </w:tc>
        <w:tc>
          <w:tcPr>
            <w:tcW w:w="660" w:type="dxa"/>
            <w:vMerge/>
            <w:vAlign w:val="center"/>
          </w:tcPr>
          <w:p w14:paraId="54FCE03C" w14:textId="77777777" w:rsidR="00B314B5" w:rsidRDefault="00B314B5" w:rsidP="00277F00"/>
        </w:tc>
        <w:tc>
          <w:tcPr>
            <w:tcW w:w="2551" w:type="dxa"/>
            <w:gridSpan w:val="2"/>
            <w:vAlign w:val="center"/>
          </w:tcPr>
          <w:p w14:paraId="04332F79" w14:textId="77777777" w:rsidR="00B314B5" w:rsidRDefault="00B314B5" w:rsidP="00277F00">
            <w:r>
              <w:t>Desert Dunes</w:t>
            </w:r>
          </w:p>
        </w:tc>
        <w:tc>
          <w:tcPr>
            <w:tcW w:w="5924" w:type="dxa"/>
          </w:tcPr>
          <w:p w14:paraId="3AB0E7FC" w14:textId="77777777" w:rsidR="00B314B5" w:rsidRDefault="00B314B5" w:rsidP="00C06F8A"/>
        </w:tc>
      </w:tr>
      <w:tr w:rsidR="00C06F8A" w14:paraId="15E11655" w14:textId="77777777" w:rsidTr="00490A6D">
        <w:trPr>
          <w:trHeight w:val="510"/>
        </w:trPr>
        <w:tc>
          <w:tcPr>
            <w:tcW w:w="0" w:type="auto"/>
            <w:vMerge w:val="restart"/>
            <w:textDirection w:val="btLr"/>
            <w:vAlign w:val="center"/>
          </w:tcPr>
          <w:p w14:paraId="067F83B0" w14:textId="77777777" w:rsidR="00C06F8A" w:rsidRDefault="00C06F8A" w:rsidP="00C06F8A">
            <w:pPr>
              <w:ind w:left="113" w:right="113"/>
              <w:jc w:val="center"/>
            </w:pPr>
            <w:r>
              <w:t>Transitional</w:t>
            </w:r>
          </w:p>
        </w:tc>
        <w:tc>
          <w:tcPr>
            <w:tcW w:w="3211" w:type="dxa"/>
            <w:gridSpan w:val="3"/>
            <w:vAlign w:val="center"/>
          </w:tcPr>
          <w:p w14:paraId="64EB9C8D" w14:textId="77777777" w:rsidR="00C06F8A" w:rsidRDefault="00C06F8A" w:rsidP="00C06F8A">
            <w:r>
              <w:t xml:space="preserve">River Delta </w:t>
            </w:r>
          </w:p>
        </w:tc>
        <w:tc>
          <w:tcPr>
            <w:tcW w:w="5924" w:type="dxa"/>
          </w:tcPr>
          <w:p w14:paraId="3DE1AE1B" w14:textId="77777777" w:rsidR="00C06F8A" w:rsidRDefault="00C06F8A" w:rsidP="00C06F8A"/>
        </w:tc>
      </w:tr>
      <w:tr w:rsidR="00C06F8A" w14:paraId="1065AFD8" w14:textId="77777777" w:rsidTr="00490A6D">
        <w:trPr>
          <w:trHeight w:val="510"/>
        </w:trPr>
        <w:tc>
          <w:tcPr>
            <w:tcW w:w="0" w:type="auto"/>
            <w:vMerge/>
          </w:tcPr>
          <w:p w14:paraId="77226A28" w14:textId="77777777" w:rsidR="00C06F8A" w:rsidRDefault="00C06F8A" w:rsidP="00C06F8A"/>
        </w:tc>
        <w:tc>
          <w:tcPr>
            <w:tcW w:w="3211" w:type="dxa"/>
            <w:gridSpan w:val="3"/>
            <w:vAlign w:val="center"/>
          </w:tcPr>
          <w:p w14:paraId="7E4F71F8" w14:textId="77777777" w:rsidR="00C06F8A" w:rsidRDefault="001B2A71" w:rsidP="001B2A71">
            <w:r>
              <w:t xml:space="preserve">Tidal Flat </w:t>
            </w:r>
          </w:p>
        </w:tc>
        <w:tc>
          <w:tcPr>
            <w:tcW w:w="5924" w:type="dxa"/>
          </w:tcPr>
          <w:p w14:paraId="48D43798" w14:textId="77777777" w:rsidR="00C06F8A" w:rsidRDefault="00C06F8A" w:rsidP="00C06F8A"/>
        </w:tc>
      </w:tr>
      <w:tr w:rsidR="00424DA2" w14:paraId="2C50D95C" w14:textId="77777777" w:rsidTr="00490A6D">
        <w:trPr>
          <w:trHeight w:val="510"/>
        </w:trPr>
        <w:tc>
          <w:tcPr>
            <w:tcW w:w="0" w:type="auto"/>
            <w:vMerge/>
          </w:tcPr>
          <w:p w14:paraId="28179AFB" w14:textId="77777777" w:rsidR="00424DA2" w:rsidRDefault="00424DA2" w:rsidP="00C06F8A"/>
        </w:tc>
        <w:tc>
          <w:tcPr>
            <w:tcW w:w="3211" w:type="dxa"/>
            <w:gridSpan w:val="3"/>
            <w:vAlign w:val="center"/>
          </w:tcPr>
          <w:p w14:paraId="2CA15ACA" w14:textId="77777777" w:rsidR="00424DA2" w:rsidRDefault="00424DA2" w:rsidP="007F3041">
            <w:r>
              <w:t>Beach</w:t>
            </w:r>
          </w:p>
        </w:tc>
        <w:tc>
          <w:tcPr>
            <w:tcW w:w="5924" w:type="dxa"/>
          </w:tcPr>
          <w:p w14:paraId="4524B56C" w14:textId="77777777" w:rsidR="00424DA2" w:rsidRDefault="00424DA2" w:rsidP="00C06F8A"/>
        </w:tc>
      </w:tr>
      <w:tr w:rsidR="00C06F8A" w14:paraId="2BA28C7C" w14:textId="77777777" w:rsidTr="00490A6D">
        <w:trPr>
          <w:trHeight w:val="510"/>
        </w:trPr>
        <w:tc>
          <w:tcPr>
            <w:tcW w:w="0" w:type="auto"/>
            <w:vMerge/>
          </w:tcPr>
          <w:p w14:paraId="34AF7231" w14:textId="77777777" w:rsidR="00C06F8A" w:rsidRDefault="00C06F8A" w:rsidP="00C06F8A"/>
        </w:tc>
        <w:tc>
          <w:tcPr>
            <w:tcW w:w="3211" w:type="dxa"/>
            <w:gridSpan w:val="3"/>
            <w:vAlign w:val="center"/>
          </w:tcPr>
          <w:p w14:paraId="49BC9E7D" w14:textId="77777777" w:rsidR="00C06F8A" w:rsidRDefault="00424DA2" w:rsidP="007F3041">
            <w:r>
              <w:t>Barrier Island</w:t>
            </w:r>
          </w:p>
        </w:tc>
        <w:tc>
          <w:tcPr>
            <w:tcW w:w="5924" w:type="dxa"/>
          </w:tcPr>
          <w:p w14:paraId="6418EF55" w14:textId="77777777" w:rsidR="00C06F8A" w:rsidRDefault="00C06F8A" w:rsidP="00C06F8A"/>
        </w:tc>
      </w:tr>
      <w:tr w:rsidR="007F3041" w14:paraId="6EFC0121" w14:textId="77777777" w:rsidTr="00490A6D">
        <w:trPr>
          <w:trHeight w:val="510"/>
        </w:trPr>
        <w:tc>
          <w:tcPr>
            <w:tcW w:w="0" w:type="auto"/>
            <w:vMerge w:val="restart"/>
            <w:textDirection w:val="btLr"/>
            <w:vAlign w:val="center"/>
          </w:tcPr>
          <w:p w14:paraId="15F44D83" w14:textId="77777777" w:rsidR="007F3041" w:rsidRDefault="007F3041" w:rsidP="00C06F8A">
            <w:pPr>
              <w:ind w:left="113" w:right="113"/>
              <w:jc w:val="center"/>
            </w:pPr>
            <w:r>
              <w:t>Marine</w:t>
            </w:r>
          </w:p>
        </w:tc>
        <w:tc>
          <w:tcPr>
            <w:tcW w:w="3211" w:type="dxa"/>
            <w:gridSpan w:val="3"/>
            <w:vAlign w:val="center"/>
          </w:tcPr>
          <w:p w14:paraId="584E539C" w14:textId="77777777" w:rsidR="007F3041" w:rsidRDefault="007F3041" w:rsidP="00C06F8A">
            <w:r>
              <w:t>Lagoon</w:t>
            </w:r>
          </w:p>
        </w:tc>
        <w:tc>
          <w:tcPr>
            <w:tcW w:w="5924" w:type="dxa"/>
          </w:tcPr>
          <w:p w14:paraId="4FEA6A47" w14:textId="77777777" w:rsidR="007F3041" w:rsidRDefault="007F3041" w:rsidP="00C06F8A"/>
        </w:tc>
      </w:tr>
      <w:tr w:rsidR="000D1FE4" w14:paraId="7647D71D" w14:textId="77777777" w:rsidTr="00490A6D">
        <w:trPr>
          <w:trHeight w:val="510"/>
        </w:trPr>
        <w:tc>
          <w:tcPr>
            <w:tcW w:w="0" w:type="auto"/>
            <w:vMerge/>
            <w:textDirection w:val="btLr"/>
            <w:vAlign w:val="center"/>
          </w:tcPr>
          <w:p w14:paraId="54C438F0" w14:textId="77777777" w:rsidR="000D1FE4" w:rsidRDefault="000D1FE4" w:rsidP="00C06F8A">
            <w:pPr>
              <w:ind w:left="113" w:right="113"/>
              <w:jc w:val="center"/>
            </w:pPr>
          </w:p>
        </w:tc>
        <w:tc>
          <w:tcPr>
            <w:tcW w:w="3211" w:type="dxa"/>
            <w:gridSpan w:val="3"/>
            <w:vAlign w:val="center"/>
          </w:tcPr>
          <w:p w14:paraId="06C92309" w14:textId="77777777" w:rsidR="000D1FE4" w:rsidRDefault="000D1FE4" w:rsidP="00C06F8A">
            <w:r>
              <w:t>Delta Bay</w:t>
            </w:r>
          </w:p>
        </w:tc>
        <w:tc>
          <w:tcPr>
            <w:tcW w:w="5924" w:type="dxa"/>
          </w:tcPr>
          <w:p w14:paraId="6D51CD8F" w14:textId="77777777" w:rsidR="000D1FE4" w:rsidRDefault="000D1FE4" w:rsidP="00C06F8A"/>
        </w:tc>
      </w:tr>
      <w:tr w:rsidR="00B314B5" w14:paraId="268767AB" w14:textId="77777777" w:rsidTr="00490A6D">
        <w:trPr>
          <w:trHeight w:val="510"/>
        </w:trPr>
        <w:tc>
          <w:tcPr>
            <w:tcW w:w="0" w:type="auto"/>
            <w:vMerge/>
            <w:textDirection w:val="btLr"/>
            <w:vAlign w:val="center"/>
          </w:tcPr>
          <w:p w14:paraId="3D147097" w14:textId="77777777" w:rsidR="00B314B5" w:rsidRDefault="00B314B5" w:rsidP="00C06F8A">
            <w:pPr>
              <w:ind w:left="113" w:right="113"/>
              <w:jc w:val="center"/>
            </w:pPr>
          </w:p>
        </w:tc>
        <w:tc>
          <w:tcPr>
            <w:tcW w:w="3211" w:type="dxa"/>
            <w:gridSpan w:val="3"/>
            <w:vAlign w:val="center"/>
          </w:tcPr>
          <w:p w14:paraId="543030D6" w14:textId="77777777" w:rsidR="00B314B5" w:rsidRDefault="00B314B5" w:rsidP="00C06F8A">
            <w:r>
              <w:t>Reef</w:t>
            </w:r>
          </w:p>
        </w:tc>
        <w:tc>
          <w:tcPr>
            <w:tcW w:w="5924" w:type="dxa"/>
          </w:tcPr>
          <w:p w14:paraId="57CE75BB" w14:textId="77777777" w:rsidR="00B314B5" w:rsidRDefault="00B314B5" w:rsidP="00C06F8A"/>
        </w:tc>
      </w:tr>
      <w:tr w:rsidR="007F3041" w14:paraId="0515FFB5" w14:textId="77777777" w:rsidTr="00490A6D">
        <w:trPr>
          <w:trHeight w:val="510"/>
        </w:trPr>
        <w:tc>
          <w:tcPr>
            <w:tcW w:w="0" w:type="auto"/>
            <w:vMerge/>
            <w:textDirection w:val="btLr"/>
            <w:vAlign w:val="center"/>
          </w:tcPr>
          <w:p w14:paraId="33A0D1B4" w14:textId="77777777" w:rsidR="007F3041" w:rsidRDefault="007F3041" w:rsidP="00C06F8A">
            <w:pPr>
              <w:ind w:left="113" w:right="113"/>
              <w:jc w:val="center"/>
            </w:pPr>
          </w:p>
        </w:tc>
        <w:tc>
          <w:tcPr>
            <w:tcW w:w="744" w:type="dxa"/>
            <w:gridSpan w:val="2"/>
            <w:vMerge w:val="restart"/>
            <w:vAlign w:val="center"/>
          </w:tcPr>
          <w:p w14:paraId="3B99C447" w14:textId="77777777" w:rsidR="007F3041" w:rsidRDefault="007F3041" w:rsidP="00C06F8A">
            <w:r>
              <w:t>Shelf</w:t>
            </w:r>
          </w:p>
        </w:tc>
        <w:tc>
          <w:tcPr>
            <w:tcW w:w="2467" w:type="dxa"/>
            <w:vAlign w:val="center"/>
          </w:tcPr>
          <w:p w14:paraId="150BA220" w14:textId="77777777" w:rsidR="007F3041" w:rsidRDefault="007F3041" w:rsidP="00C06F8A">
            <w:r>
              <w:t>Storm</w:t>
            </w:r>
          </w:p>
        </w:tc>
        <w:tc>
          <w:tcPr>
            <w:tcW w:w="5924" w:type="dxa"/>
          </w:tcPr>
          <w:p w14:paraId="7A57604A" w14:textId="77777777" w:rsidR="007F3041" w:rsidRDefault="007F3041" w:rsidP="00C06F8A"/>
        </w:tc>
      </w:tr>
      <w:tr w:rsidR="007F3041" w14:paraId="4E4B995A" w14:textId="77777777" w:rsidTr="00490A6D">
        <w:trPr>
          <w:trHeight w:val="510"/>
        </w:trPr>
        <w:tc>
          <w:tcPr>
            <w:tcW w:w="0" w:type="auto"/>
            <w:vMerge/>
          </w:tcPr>
          <w:p w14:paraId="37FF69F1" w14:textId="77777777" w:rsidR="007F3041" w:rsidRDefault="007F3041" w:rsidP="00C06F8A"/>
        </w:tc>
        <w:tc>
          <w:tcPr>
            <w:tcW w:w="744" w:type="dxa"/>
            <w:gridSpan w:val="2"/>
            <w:vMerge/>
            <w:vAlign w:val="center"/>
          </w:tcPr>
          <w:p w14:paraId="5C901C50" w14:textId="77777777" w:rsidR="007F3041" w:rsidRDefault="007F3041" w:rsidP="00C06F8A"/>
        </w:tc>
        <w:tc>
          <w:tcPr>
            <w:tcW w:w="2467" w:type="dxa"/>
            <w:vAlign w:val="center"/>
          </w:tcPr>
          <w:p w14:paraId="1F9B1A22" w14:textId="77777777" w:rsidR="007F3041" w:rsidRDefault="007F3041" w:rsidP="00C06F8A">
            <w:r>
              <w:t>Tidal</w:t>
            </w:r>
          </w:p>
        </w:tc>
        <w:tc>
          <w:tcPr>
            <w:tcW w:w="5924" w:type="dxa"/>
          </w:tcPr>
          <w:p w14:paraId="1C464180" w14:textId="77777777" w:rsidR="007F3041" w:rsidRDefault="007F3041" w:rsidP="00C06F8A"/>
        </w:tc>
      </w:tr>
      <w:tr w:rsidR="007F3041" w14:paraId="5575B0AF" w14:textId="77777777" w:rsidTr="00490A6D">
        <w:trPr>
          <w:trHeight w:val="510"/>
        </w:trPr>
        <w:tc>
          <w:tcPr>
            <w:tcW w:w="0" w:type="auto"/>
            <w:vMerge/>
          </w:tcPr>
          <w:p w14:paraId="4546E0F8" w14:textId="77777777" w:rsidR="007F3041" w:rsidRDefault="007F3041" w:rsidP="00C06F8A"/>
        </w:tc>
        <w:tc>
          <w:tcPr>
            <w:tcW w:w="3211" w:type="dxa"/>
            <w:gridSpan w:val="3"/>
            <w:vAlign w:val="center"/>
          </w:tcPr>
          <w:p w14:paraId="4B316AAD" w14:textId="77777777" w:rsidR="007F3041" w:rsidRDefault="007F3041" w:rsidP="00B314B5">
            <w:r>
              <w:t>Submarine Fan</w:t>
            </w:r>
          </w:p>
        </w:tc>
        <w:tc>
          <w:tcPr>
            <w:tcW w:w="5924" w:type="dxa"/>
          </w:tcPr>
          <w:p w14:paraId="41D64DDB" w14:textId="77777777" w:rsidR="007F3041" w:rsidRDefault="007F3041" w:rsidP="00B314B5"/>
        </w:tc>
      </w:tr>
      <w:tr w:rsidR="007F3041" w14:paraId="494E887C" w14:textId="77777777" w:rsidTr="00490A6D">
        <w:trPr>
          <w:trHeight w:val="510"/>
        </w:trPr>
        <w:tc>
          <w:tcPr>
            <w:tcW w:w="0" w:type="auto"/>
            <w:vMerge/>
          </w:tcPr>
          <w:p w14:paraId="1F081985" w14:textId="77777777" w:rsidR="007F3041" w:rsidRDefault="007F3041" w:rsidP="00C06F8A"/>
        </w:tc>
        <w:tc>
          <w:tcPr>
            <w:tcW w:w="3211" w:type="dxa"/>
            <w:gridSpan w:val="3"/>
            <w:vAlign w:val="center"/>
          </w:tcPr>
          <w:p w14:paraId="14C7C508" w14:textId="77777777" w:rsidR="007F3041" w:rsidRDefault="007F3041" w:rsidP="00B314B5">
            <w:r>
              <w:t xml:space="preserve">Continental Slope </w:t>
            </w:r>
          </w:p>
        </w:tc>
        <w:tc>
          <w:tcPr>
            <w:tcW w:w="5924" w:type="dxa"/>
          </w:tcPr>
          <w:p w14:paraId="4EDE82D8" w14:textId="77777777" w:rsidR="007F3041" w:rsidRDefault="007F3041" w:rsidP="00B314B5"/>
        </w:tc>
      </w:tr>
      <w:tr w:rsidR="007F3041" w14:paraId="0CB66F6C" w14:textId="77777777" w:rsidTr="00490A6D">
        <w:trPr>
          <w:trHeight w:val="510"/>
        </w:trPr>
        <w:tc>
          <w:tcPr>
            <w:tcW w:w="0" w:type="auto"/>
            <w:vMerge/>
          </w:tcPr>
          <w:p w14:paraId="64D6EC17" w14:textId="77777777" w:rsidR="007F3041" w:rsidRDefault="007F3041" w:rsidP="00C06F8A"/>
        </w:tc>
        <w:tc>
          <w:tcPr>
            <w:tcW w:w="3211" w:type="dxa"/>
            <w:gridSpan w:val="3"/>
            <w:vAlign w:val="center"/>
          </w:tcPr>
          <w:p w14:paraId="242C0F8A" w14:textId="77777777" w:rsidR="007F3041" w:rsidRDefault="007F3041" w:rsidP="00B314B5">
            <w:r>
              <w:t xml:space="preserve">Deep </w:t>
            </w:r>
            <w:r w:rsidR="009D20B6">
              <w:t>Marine Basin</w:t>
            </w:r>
          </w:p>
        </w:tc>
        <w:tc>
          <w:tcPr>
            <w:tcW w:w="5924" w:type="dxa"/>
          </w:tcPr>
          <w:p w14:paraId="495CEB29" w14:textId="77777777" w:rsidR="007F3041" w:rsidRDefault="007F3041" w:rsidP="00B314B5"/>
        </w:tc>
      </w:tr>
    </w:tbl>
    <w:p w14:paraId="45E7CEE6" w14:textId="0428278C" w:rsidR="00B21CFA" w:rsidRPr="0084153D" w:rsidRDefault="009E6F9F" w:rsidP="0084153D">
      <w:pPr>
        <w:spacing w:after="0" w:line="240" w:lineRule="auto"/>
        <w:ind w:left="709" w:hanging="709"/>
      </w:pPr>
      <w:r w:rsidRPr="009E6F9F">
        <w:t xml:space="preserve">*Note: </w:t>
      </w:r>
      <w:r>
        <w:t xml:space="preserve">These were included in Table 2.1, and are repeated here </w:t>
      </w:r>
      <w:r w:rsidR="00962F13">
        <w:t xml:space="preserve">so the tables </w:t>
      </w:r>
      <w:r>
        <w:t>match,</w:t>
      </w:r>
      <w:r w:rsidR="00EA361B">
        <w:t xml:space="preserve"> </w:t>
      </w:r>
      <w:r>
        <w:t xml:space="preserve">but </w:t>
      </w:r>
      <w:r w:rsidRPr="009E6F9F">
        <w:t>do not fill these in</w:t>
      </w:r>
      <w:r>
        <w:t xml:space="preserve"> as we will not be covering them further.</w:t>
      </w:r>
    </w:p>
    <w:p w14:paraId="4E0B4328" w14:textId="5B27544E" w:rsidR="003C0D9D" w:rsidRPr="00490A6D" w:rsidRDefault="00D342A8" w:rsidP="00B21C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EXERCISE</w:t>
      </w:r>
      <w:r w:rsidR="009C2234">
        <w:rPr>
          <w:b/>
          <w:sz w:val="28"/>
          <w:szCs w:val="28"/>
          <w:u w:val="single"/>
        </w:rPr>
        <w:t xml:space="preserve"> </w:t>
      </w:r>
      <w:r w:rsidR="00375ADE">
        <w:rPr>
          <w:b/>
          <w:sz w:val="28"/>
          <w:szCs w:val="28"/>
          <w:u w:val="single"/>
        </w:rPr>
        <w:t>2.</w:t>
      </w:r>
      <w:r w:rsidR="00FF4EFA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: Identifying Sedimentary Facies</w:t>
      </w:r>
    </w:p>
    <w:p w14:paraId="61ED9E6E" w14:textId="500337CD" w:rsidR="00FF4EFA" w:rsidRPr="00FF4EFA" w:rsidRDefault="00FF4EFA" w:rsidP="00FF4EFA">
      <w:pPr>
        <w:spacing w:before="100" w:beforeAutospacing="1" w:after="100" w:afterAutospacing="1" w:line="240" w:lineRule="auto"/>
        <w:rPr>
          <w:rFonts w:cs="Times New Roman"/>
          <w:lang w:val="en-CA"/>
        </w:rPr>
      </w:pPr>
      <w:r>
        <w:rPr>
          <w:rFonts w:cs="Times New Roman"/>
          <w:lang w:val="en-CA"/>
        </w:rPr>
        <w:t>D</w:t>
      </w:r>
      <w:r w:rsidRPr="00FF4EFA">
        <w:rPr>
          <w:rFonts w:cs="Times New Roman"/>
          <w:lang w:val="en-CA"/>
        </w:rPr>
        <w:t xml:space="preserve">ownload Tables </w:t>
      </w:r>
      <w:r>
        <w:rPr>
          <w:rFonts w:cs="Times New Roman"/>
          <w:lang w:val="en-CA"/>
        </w:rPr>
        <w:t xml:space="preserve">2.4, 2.5, and 2.6 from the Lab Manual. </w:t>
      </w:r>
      <w:r w:rsidR="0084153D">
        <w:rPr>
          <w:rFonts w:cs="Times New Roman"/>
          <w:lang w:val="en-CA"/>
        </w:rPr>
        <w:t>These tables</w:t>
      </w:r>
      <w:r w:rsidRPr="00FF4EFA">
        <w:rPr>
          <w:rFonts w:cs="Times New Roman"/>
          <w:lang w:val="en-CA"/>
        </w:rPr>
        <w:t xml:space="preserve"> explore idealized sedimentary facies in both clastic and carbonate environments. </w:t>
      </w:r>
    </w:p>
    <w:p w14:paraId="73E3C29E" w14:textId="2C6446A4" w:rsidR="00FF4EFA" w:rsidRPr="00FF4EFA" w:rsidRDefault="00FF4EFA" w:rsidP="00FF4EFA">
      <w:pPr>
        <w:spacing w:before="100" w:beforeAutospacing="1" w:after="100" w:afterAutospacing="1" w:line="240" w:lineRule="auto"/>
        <w:rPr>
          <w:rFonts w:cs="Times New Roman"/>
          <w:lang w:val="en-CA"/>
        </w:rPr>
      </w:pPr>
      <w:r w:rsidRPr="00FF4EFA">
        <w:rPr>
          <w:rFonts w:cs="Times New Roman"/>
          <w:lang w:val="en-CA"/>
        </w:rPr>
        <w:t xml:space="preserve">Use your new knowledge of modern depositional environments and </w:t>
      </w:r>
      <w:r w:rsidR="00F91BB4">
        <w:rPr>
          <w:rFonts w:cs="Times New Roman"/>
          <w:lang w:val="en-CA"/>
        </w:rPr>
        <w:t xml:space="preserve">the </w:t>
      </w:r>
      <w:r w:rsidRPr="00FF4EFA">
        <w:rPr>
          <w:rFonts w:cs="Times New Roman"/>
          <w:lang w:val="en-CA"/>
        </w:rPr>
        <w:t>idealized sedimentary facies</w:t>
      </w:r>
      <w:r w:rsidR="00F91BB4">
        <w:rPr>
          <w:rFonts w:cs="Times New Roman"/>
          <w:lang w:val="en-CA"/>
        </w:rPr>
        <w:t xml:space="preserve"> tables</w:t>
      </w:r>
      <w:r w:rsidRPr="00FF4EFA">
        <w:rPr>
          <w:rFonts w:cs="Times New Roman"/>
          <w:lang w:val="en-CA"/>
        </w:rPr>
        <w:t xml:space="preserve"> to determine the ancient depositional environment for each of the observed sedimentary facies descriptions below.</w:t>
      </w:r>
    </w:p>
    <w:p w14:paraId="7341C891" w14:textId="3DB847E8" w:rsidR="00FF4EFA" w:rsidRDefault="003C0D9D" w:rsidP="00FF4EFA">
      <w:pPr>
        <w:ind w:left="284" w:hanging="284"/>
      </w:pPr>
      <w:r>
        <w:t>1</w:t>
      </w:r>
      <w:r w:rsidR="00FF4EFA">
        <w:t>.</w:t>
      </w:r>
      <w:r>
        <w:tab/>
        <w:t xml:space="preserve">Intermixed coarse gravel and boulders grading laterally </w:t>
      </w:r>
      <w:r w:rsidR="0071792A">
        <w:t xml:space="preserve">(sideways) </w:t>
      </w:r>
      <w:r>
        <w:t>to sheets of gravel, sand, and clay</w:t>
      </w:r>
      <w:r w:rsidR="005455BA">
        <w:t xml:space="preserve"> with fine laminations; </w:t>
      </w:r>
      <w:r w:rsidR="00B314B5">
        <w:t>asymmetric</w:t>
      </w:r>
      <w:r>
        <w:t xml:space="preserve"> current ripples. </w:t>
      </w:r>
    </w:p>
    <w:p w14:paraId="4F05395B" w14:textId="615F6D71" w:rsidR="003C0D9D" w:rsidRDefault="00FF4EFA" w:rsidP="00FF4EFA">
      <w:pPr>
        <w:ind w:left="284" w:hanging="284"/>
      </w:pPr>
      <w:r>
        <w:t xml:space="preserve">     </w:t>
      </w:r>
      <w:r w:rsidR="003C0D9D">
        <w:t>_________________</w:t>
      </w:r>
      <w:r>
        <w:t>_______________________________</w:t>
      </w:r>
    </w:p>
    <w:p w14:paraId="1676453B" w14:textId="38EBDC30" w:rsidR="003C0D9D" w:rsidRDefault="003C0D9D" w:rsidP="00FF4EFA">
      <w:pPr>
        <w:ind w:left="284" w:hanging="284"/>
      </w:pPr>
      <w:r>
        <w:t>2</w:t>
      </w:r>
      <w:r w:rsidR="00FF4EFA">
        <w:t>.</w:t>
      </w:r>
      <w:r>
        <w:t xml:space="preserve"> </w:t>
      </w:r>
      <w:r>
        <w:tab/>
        <w:t xml:space="preserve">Mature, tan coloured, 10 metre-scale cross-beds in sandstone; </w:t>
      </w:r>
      <w:r w:rsidR="006B79F1">
        <w:t>reptile</w:t>
      </w:r>
      <w:r>
        <w:t xml:space="preserve"> skeletons. </w:t>
      </w:r>
    </w:p>
    <w:p w14:paraId="524AB4DC" w14:textId="1B5296C9" w:rsidR="003C0D9D" w:rsidRDefault="003C0D9D" w:rsidP="00FF4EFA">
      <w:pPr>
        <w:ind w:left="284" w:hanging="284"/>
      </w:pPr>
      <w:r>
        <w:tab/>
        <w:t>__________________</w:t>
      </w:r>
      <w:r w:rsidR="00FF4EFA">
        <w:t>_______________________________</w:t>
      </w:r>
    </w:p>
    <w:p w14:paraId="568A860E" w14:textId="26EA513A" w:rsidR="00FF4EFA" w:rsidRDefault="003C0D9D" w:rsidP="00FF4EFA">
      <w:pPr>
        <w:ind w:left="284" w:hanging="284"/>
      </w:pPr>
      <w:r>
        <w:t>3</w:t>
      </w:r>
      <w:r w:rsidR="00FF4EFA">
        <w:t>.</w:t>
      </w:r>
      <w:r>
        <w:t xml:space="preserve"> </w:t>
      </w:r>
      <w:r>
        <w:tab/>
        <w:t xml:space="preserve">Medium to large-scale </w:t>
      </w:r>
      <w:r w:rsidR="008D41CC">
        <w:t>cross-bed</w:t>
      </w:r>
      <w:r>
        <w:t xml:space="preserve">ded dunes, abundant </w:t>
      </w:r>
      <w:r w:rsidRPr="00416B26">
        <w:rPr>
          <w:i/>
        </w:rPr>
        <w:t>Cruziana</w:t>
      </w:r>
      <w:r w:rsidR="008A2767">
        <w:t xml:space="preserve"> trace fossils</w:t>
      </w:r>
      <w:r w:rsidR="00FF4EFA">
        <w:t>.</w:t>
      </w:r>
    </w:p>
    <w:p w14:paraId="58F2B968" w14:textId="2FA5D950" w:rsidR="003C0D9D" w:rsidRDefault="00FF4EFA" w:rsidP="00FF4EFA">
      <w:pPr>
        <w:ind w:left="284" w:hanging="284"/>
      </w:pPr>
      <w:r>
        <w:tab/>
      </w:r>
      <w:r w:rsidR="003C0D9D">
        <w:t>__________________</w:t>
      </w:r>
      <w:r>
        <w:t>_______________________________</w:t>
      </w:r>
    </w:p>
    <w:p w14:paraId="72BFA2AB" w14:textId="063AE807" w:rsidR="003C0D9D" w:rsidRDefault="003C0D9D" w:rsidP="00FF4EFA">
      <w:pPr>
        <w:ind w:left="284" w:hanging="284"/>
      </w:pPr>
      <w:r>
        <w:t>4</w:t>
      </w:r>
      <w:r w:rsidR="00FF4EFA">
        <w:t>.</w:t>
      </w:r>
      <w:r>
        <w:t xml:space="preserve"> </w:t>
      </w:r>
      <w:r>
        <w:tab/>
        <w:t>Halite, gypsum inter</w:t>
      </w:r>
      <w:r w:rsidR="005029F8">
        <w:t>bedded</w:t>
      </w:r>
      <w:r>
        <w:t xml:space="preserve"> with micrite, nodular siltstone, mud cracks and algal laminations. </w:t>
      </w:r>
    </w:p>
    <w:p w14:paraId="3CD07CCC" w14:textId="62B3821E" w:rsidR="003C0D9D" w:rsidRDefault="003C0D9D" w:rsidP="00FF4EFA">
      <w:pPr>
        <w:ind w:left="284" w:hanging="284"/>
      </w:pPr>
      <w:r>
        <w:tab/>
        <w:t>__________________</w:t>
      </w:r>
      <w:r w:rsidR="00FF4EFA">
        <w:t>_______________________________</w:t>
      </w:r>
    </w:p>
    <w:p w14:paraId="25506F8F" w14:textId="1CE412BC" w:rsidR="003C0D9D" w:rsidRDefault="003C0D9D" w:rsidP="00FF4EFA">
      <w:pPr>
        <w:ind w:left="284" w:hanging="284"/>
      </w:pPr>
      <w:r>
        <w:t>5</w:t>
      </w:r>
      <w:r w:rsidR="00FF4EFA">
        <w:t>.</w:t>
      </w:r>
      <w:r>
        <w:t xml:space="preserve"> </w:t>
      </w:r>
      <w:r>
        <w:tab/>
      </w:r>
      <w:r w:rsidR="007F3041">
        <w:t>Erosional</w:t>
      </w:r>
      <w:r>
        <w:t xml:space="preserve"> surface</w:t>
      </w:r>
      <w:r w:rsidR="00AF39BC">
        <w:t>s</w:t>
      </w:r>
      <w:r>
        <w:t xml:space="preserve"> beneath sandstone and siltstone</w:t>
      </w:r>
      <w:r w:rsidR="007F3041">
        <w:t>s with</w:t>
      </w:r>
      <w:r>
        <w:t xml:space="preserve"> </w:t>
      </w:r>
      <w:r w:rsidR="008D41CC">
        <w:t>cross-bed</w:t>
      </w:r>
      <w:r>
        <w:t xml:space="preserve">s and lenses of ripple cross laminations in repeated fining up sequences; in turn overlain by siltstone with root traces. </w:t>
      </w:r>
    </w:p>
    <w:p w14:paraId="19D48570" w14:textId="08A4C07F" w:rsidR="003C0D9D" w:rsidRDefault="003C0D9D" w:rsidP="00FF4EFA">
      <w:pPr>
        <w:ind w:left="284" w:hanging="284"/>
      </w:pPr>
      <w:r>
        <w:tab/>
        <w:t>__________________</w:t>
      </w:r>
      <w:r w:rsidR="00FF4EFA">
        <w:t>_______________________________</w:t>
      </w:r>
    </w:p>
    <w:p w14:paraId="090FCDEB" w14:textId="74AF86FE" w:rsidR="003C0D9D" w:rsidRDefault="003C0D9D" w:rsidP="00FF4EFA">
      <w:pPr>
        <w:ind w:left="284" w:hanging="284"/>
      </w:pPr>
      <w:r>
        <w:t>6</w:t>
      </w:r>
      <w:r w:rsidR="00FF4EFA">
        <w:t>.</w:t>
      </w:r>
      <w:r>
        <w:t xml:space="preserve"> </w:t>
      </w:r>
      <w:r>
        <w:tab/>
        <w:t>Grey laminated siltstone, black shale, containing thin coal seams and</w:t>
      </w:r>
      <w:r w:rsidR="005029F8">
        <w:rPr>
          <w:i/>
        </w:rPr>
        <w:t xml:space="preserve"> C</w:t>
      </w:r>
      <w:r w:rsidRPr="005029F8">
        <w:rPr>
          <w:i/>
        </w:rPr>
        <w:t>ruziana</w:t>
      </w:r>
      <w:r>
        <w:t xml:space="preserve"> trace fossils. </w:t>
      </w:r>
    </w:p>
    <w:p w14:paraId="3E5B54A3" w14:textId="595F46FD" w:rsidR="003C0D9D" w:rsidRDefault="003C0D9D" w:rsidP="00FF4EFA">
      <w:pPr>
        <w:ind w:left="284"/>
      </w:pPr>
      <w:r>
        <w:t>__________________</w:t>
      </w:r>
      <w:r w:rsidR="00FF4EFA">
        <w:t>_______________________________</w:t>
      </w:r>
    </w:p>
    <w:p w14:paraId="50CAC7C2" w14:textId="2EE8B644" w:rsidR="003C0D9D" w:rsidRDefault="003C0D9D" w:rsidP="00FF4EFA">
      <w:pPr>
        <w:spacing w:line="240" w:lineRule="auto"/>
        <w:ind w:left="284" w:hanging="284"/>
      </w:pPr>
      <w:r>
        <w:t>7</w:t>
      </w:r>
      <w:r w:rsidR="00FF4EFA">
        <w:t xml:space="preserve">.  </w:t>
      </w:r>
      <w:r>
        <w:t>Bioturbated</w:t>
      </w:r>
      <w:r w:rsidR="00AF39BC">
        <w:rPr>
          <w:rStyle w:val="FootnoteReference"/>
        </w:rPr>
        <w:footnoteReference w:id="1"/>
      </w:r>
      <w:r>
        <w:t xml:space="preserve"> shelf deposits overlain by gently dipping beds of </w:t>
      </w:r>
      <w:r w:rsidR="008D41CC">
        <w:t>cross-bed</w:t>
      </w:r>
      <w:r w:rsidR="00FF4EFA">
        <w:t xml:space="preserve">ded sandstone and siltstone </w:t>
      </w:r>
      <w:r>
        <w:t xml:space="preserve">topped by sandstone, siltstone and coal. </w:t>
      </w:r>
    </w:p>
    <w:p w14:paraId="0E5E2F74" w14:textId="40F190F7" w:rsidR="003C0D9D" w:rsidRDefault="00FF4EFA" w:rsidP="00FF4EFA">
      <w:pPr>
        <w:ind w:left="284" w:hanging="284"/>
      </w:pPr>
      <w:r>
        <w:tab/>
      </w:r>
      <w:r w:rsidR="003C0D9D">
        <w:t>__________________</w:t>
      </w:r>
      <w:r>
        <w:t>_______________________________</w:t>
      </w:r>
    </w:p>
    <w:p w14:paraId="67ECC93F" w14:textId="77777777" w:rsidR="00FF4EFA" w:rsidRDefault="003C0D9D" w:rsidP="00FF4EFA">
      <w:pPr>
        <w:spacing w:line="240" w:lineRule="auto"/>
        <w:ind w:left="720" w:hanging="720"/>
      </w:pPr>
      <w:r>
        <w:t>8</w:t>
      </w:r>
      <w:r w:rsidR="00FF4EFA">
        <w:t xml:space="preserve">.  </w:t>
      </w:r>
      <w:r>
        <w:t>Massive non-stratified carbonate mounds with skeletal coral; lime mud matrix.</w:t>
      </w:r>
    </w:p>
    <w:p w14:paraId="4C3259F4" w14:textId="2A60D0AF" w:rsidR="003C0D9D" w:rsidRDefault="003C0D9D" w:rsidP="00FF4EFA">
      <w:pPr>
        <w:spacing w:line="240" w:lineRule="auto"/>
        <w:ind w:left="720" w:hanging="436"/>
      </w:pPr>
      <w:r>
        <w:t>__________________</w:t>
      </w:r>
      <w:r w:rsidR="00FF4EFA">
        <w:t>_______________________________</w:t>
      </w:r>
    </w:p>
    <w:p w14:paraId="577B6B21" w14:textId="77777777" w:rsidR="0084153D" w:rsidRDefault="0084153D" w:rsidP="0084153D">
      <w:pPr>
        <w:spacing w:after="120" w:line="240" w:lineRule="auto"/>
        <w:ind w:left="284" w:hanging="295"/>
        <w:contextualSpacing/>
      </w:pPr>
      <w:r>
        <w:t xml:space="preserve">9. </w:t>
      </w:r>
      <w:r>
        <w:tab/>
        <w:t>Massive, red-brown debris flow cycles: these are unsorted, non-stratified, coarse grained grain-supported gravels showing a rapid lateral decrease to matrix-supported gravel and sand with minor deposits of laminated sand and rare tree root casts.</w:t>
      </w:r>
    </w:p>
    <w:p w14:paraId="34C9A8F5" w14:textId="77777777" w:rsidR="0084153D" w:rsidRDefault="0084153D" w:rsidP="0084153D">
      <w:pPr>
        <w:spacing w:after="120" w:line="240" w:lineRule="auto"/>
        <w:ind w:left="284" w:hanging="295"/>
        <w:contextualSpacing/>
      </w:pPr>
    </w:p>
    <w:p w14:paraId="5A7904B5" w14:textId="26809FE5" w:rsidR="00604D76" w:rsidRPr="0084153D" w:rsidRDefault="0084153D" w:rsidP="0084153D">
      <w:pPr>
        <w:ind w:left="284"/>
        <w:contextualSpacing/>
      </w:pPr>
      <w:r>
        <w:t>_________________________________________________</w:t>
      </w:r>
    </w:p>
    <w:p w14:paraId="72CEC91F" w14:textId="2E0CBE7C" w:rsidR="003C0D9D" w:rsidRPr="00490A6D" w:rsidRDefault="00D342A8" w:rsidP="003C0D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EXERCISE</w:t>
      </w:r>
      <w:r w:rsidR="009C2234">
        <w:rPr>
          <w:b/>
          <w:sz w:val="28"/>
          <w:szCs w:val="28"/>
          <w:u w:val="single"/>
        </w:rPr>
        <w:t xml:space="preserve"> </w:t>
      </w:r>
      <w:r w:rsidR="00375ADE">
        <w:rPr>
          <w:b/>
          <w:sz w:val="28"/>
          <w:szCs w:val="28"/>
          <w:u w:val="single"/>
        </w:rPr>
        <w:t>2.</w:t>
      </w:r>
      <w:r w:rsidR="00F91BB4">
        <w:rPr>
          <w:b/>
          <w:sz w:val="28"/>
          <w:szCs w:val="28"/>
          <w:u w:val="single"/>
        </w:rPr>
        <w:t>4</w:t>
      </w:r>
      <w:bookmarkStart w:id="0" w:name="_GoBack"/>
      <w:bookmarkEnd w:id="0"/>
      <w:r w:rsidR="00375ADE">
        <w:rPr>
          <w:b/>
          <w:sz w:val="28"/>
          <w:szCs w:val="28"/>
          <w:u w:val="single"/>
        </w:rPr>
        <w:t xml:space="preserve"> (Continue</w:t>
      </w:r>
      <w:r w:rsidR="003C0D9D" w:rsidRPr="00490A6D">
        <w:rPr>
          <w:b/>
          <w:sz w:val="28"/>
          <w:szCs w:val="28"/>
          <w:u w:val="single"/>
        </w:rPr>
        <w:t>d)</w:t>
      </w:r>
    </w:p>
    <w:p w14:paraId="74694A66" w14:textId="77777777" w:rsidR="00FF4EFA" w:rsidRDefault="00FF4EFA" w:rsidP="00FF4EFA">
      <w:pPr>
        <w:ind w:left="284" w:hanging="295"/>
        <w:contextualSpacing/>
      </w:pPr>
    </w:p>
    <w:p w14:paraId="0206A5AC" w14:textId="49F6AEDE" w:rsidR="003C0D9D" w:rsidRDefault="003C0D9D" w:rsidP="00FF4EFA">
      <w:pPr>
        <w:ind w:left="284" w:hanging="295"/>
        <w:contextualSpacing/>
      </w:pPr>
      <w:r>
        <w:t>10</w:t>
      </w:r>
      <w:r w:rsidR="00FF4EFA">
        <w:t xml:space="preserve">. </w:t>
      </w:r>
      <w:r>
        <w:t>Thick carbonate pellet beds, hummocky units, bio</w:t>
      </w:r>
      <w:r w:rsidR="007F3041">
        <w:t>spar</w:t>
      </w:r>
      <w:r w:rsidR="00F519BE">
        <w:t>ite</w:t>
      </w:r>
      <w:r>
        <w:t xml:space="preserve"> and oospar</w:t>
      </w:r>
      <w:r w:rsidR="00F519BE">
        <w:t>ite</w:t>
      </w:r>
      <w:r>
        <w:t>, abundant horizontal burrows</w:t>
      </w:r>
      <w:r w:rsidR="007F3041">
        <w:t>.</w:t>
      </w:r>
      <w:r>
        <w:t xml:space="preserve"> </w:t>
      </w:r>
    </w:p>
    <w:p w14:paraId="179F4E45" w14:textId="77777777" w:rsidR="00FF4EFA" w:rsidRDefault="00FF4EFA" w:rsidP="00FF4EFA">
      <w:pPr>
        <w:ind w:left="284" w:hanging="295"/>
        <w:contextualSpacing/>
      </w:pPr>
    </w:p>
    <w:p w14:paraId="540E7141" w14:textId="5C8CFC9D" w:rsidR="003C0D9D" w:rsidRDefault="003C0D9D" w:rsidP="00FF4EFA">
      <w:pPr>
        <w:ind w:left="284"/>
        <w:contextualSpacing/>
      </w:pPr>
      <w:r>
        <w:t>__________________</w:t>
      </w:r>
      <w:r w:rsidR="00FF4EFA">
        <w:t>_______________________________</w:t>
      </w:r>
    </w:p>
    <w:p w14:paraId="558A7BD1" w14:textId="77777777" w:rsidR="00FF4EFA" w:rsidRDefault="00FF4EFA" w:rsidP="00FF4EFA">
      <w:pPr>
        <w:ind w:left="284"/>
        <w:contextualSpacing/>
      </w:pPr>
    </w:p>
    <w:p w14:paraId="491BA62E" w14:textId="33948937" w:rsidR="003C0D9D" w:rsidRDefault="003C0D9D" w:rsidP="00FF4EFA">
      <w:pPr>
        <w:ind w:left="284" w:hanging="295"/>
        <w:contextualSpacing/>
      </w:pPr>
      <w:r>
        <w:t>11</w:t>
      </w:r>
      <w:r w:rsidR="00FF4EFA">
        <w:t xml:space="preserve">. </w:t>
      </w:r>
      <w:r w:rsidR="007F3041">
        <w:t>Biom</w:t>
      </w:r>
      <w:r>
        <w:t xml:space="preserve">icrite, unbroken fragile shells, calcium carbonate mud, a small patch reef. </w:t>
      </w:r>
    </w:p>
    <w:p w14:paraId="6460C01F" w14:textId="77777777" w:rsidR="00FF4EFA" w:rsidRDefault="00FF4EFA" w:rsidP="00FF4EFA">
      <w:pPr>
        <w:ind w:left="284" w:hanging="295"/>
        <w:contextualSpacing/>
      </w:pPr>
    </w:p>
    <w:p w14:paraId="44C2FBD7" w14:textId="249F2550" w:rsidR="003C0D9D" w:rsidRDefault="003C0D9D" w:rsidP="00FF4EFA">
      <w:pPr>
        <w:ind w:left="284" w:hanging="295"/>
        <w:contextualSpacing/>
      </w:pPr>
      <w:r>
        <w:tab/>
        <w:t>__________________</w:t>
      </w:r>
      <w:r w:rsidR="00FF4EFA">
        <w:t>_______________________________</w:t>
      </w:r>
    </w:p>
    <w:p w14:paraId="6EB7477D" w14:textId="77777777" w:rsidR="00FF4EFA" w:rsidRDefault="00FF4EFA" w:rsidP="00FF4EFA">
      <w:pPr>
        <w:ind w:left="284" w:hanging="295"/>
        <w:contextualSpacing/>
      </w:pPr>
    </w:p>
    <w:p w14:paraId="07444BBD" w14:textId="627F9E31" w:rsidR="003C0D9D" w:rsidRDefault="003C0D9D" w:rsidP="00FF4EFA">
      <w:pPr>
        <w:ind w:left="284" w:hanging="295"/>
        <w:contextualSpacing/>
      </w:pPr>
      <w:r>
        <w:t>12</w:t>
      </w:r>
      <w:r w:rsidR="00FF4EFA">
        <w:t xml:space="preserve">. </w:t>
      </w:r>
      <w:r w:rsidR="00564B79">
        <w:t>Tan to grey, muds and sands with asymmetric cross beds, mud cracks.</w:t>
      </w:r>
      <w:r>
        <w:t xml:space="preserve"> </w:t>
      </w:r>
    </w:p>
    <w:p w14:paraId="54E49D8F" w14:textId="77777777" w:rsidR="00FF4EFA" w:rsidRDefault="00FF4EFA" w:rsidP="00FF4EFA">
      <w:pPr>
        <w:ind w:left="284" w:hanging="295"/>
        <w:contextualSpacing/>
      </w:pPr>
    </w:p>
    <w:p w14:paraId="621A42F6" w14:textId="7B023453" w:rsidR="003C0D9D" w:rsidRDefault="003C0D9D" w:rsidP="00FF4EFA">
      <w:pPr>
        <w:ind w:left="284" w:hanging="295"/>
        <w:contextualSpacing/>
      </w:pPr>
      <w:r>
        <w:tab/>
        <w:t>__________________</w:t>
      </w:r>
      <w:r w:rsidR="00FF4EFA">
        <w:t>_______________________________</w:t>
      </w:r>
    </w:p>
    <w:p w14:paraId="617D5608" w14:textId="77777777" w:rsidR="00FF4EFA" w:rsidRDefault="00FF4EFA" w:rsidP="00FF4EFA">
      <w:pPr>
        <w:ind w:left="284" w:hanging="295"/>
        <w:contextualSpacing/>
      </w:pPr>
    </w:p>
    <w:p w14:paraId="2487C524" w14:textId="45D511D2" w:rsidR="003C0D9D" w:rsidRDefault="003C0D9D" w:rsidP="00FF4EFA">
      <w:pPr>
        <w:ind w:left="284" w:hanging="295"/>
        <w:contextualSpacing/>
      </w:pPr>
      <w:r>
        <w:t>13</w:t>
      </w:r>
      <w:r w:rsidR="00FF4EFA">
        <w:t xml:space="preserve">. </w:t>
      </w:r>
      <w:r>
        <w:t xml:space="preserve">Pink-brown, </w:t>
      </w:r>
      <w:r w:rsidR="001D3DE1">
        <w:t xml:space="preserve">immature, </w:t>
      </w:r>
      <w:r w:rsidR="005455BA">
        <w:t>grain</w:t>
      </w:r>
      <w:r w:rsidR="001D3DE1">
        <w:t>-</w:t>
      </w:r>
      <w:r>
        <w:t>supported conglomerate</w:t>
      </w:r>
      <w:r w:rsidR="001D3DE1">
        <w:t xml:space="preserve"> in trough-like beds</w:t>
      </w:r>
      <w:r>
        <w:t xml:space="preserve">; fining up to sandstone with conglomerate, mud and plant material. </w:t>
      </w:r>
    </w:p>
    <w:p w14:paraId="1E9E3C01" w14:textId="77777777" w:rsidR="00FF4EFA" w:rsidRDefault="00FF4EFA" w:rsidP="00FF4EFA">
      <w:pPr>
        <w:ind w:left="284" w:hanging="295"/>
        <w:contextualSpacing/>
      </w:pPr>
    </w:p>
    <w:p w14:paraId="07A2AD87" w14:textId="18D7FB43" w:rsidR="003C0D9D" w:rsidRDefault="003C0D9D" w:rsidP="00FF4EFA">
      <w:pPr>
        <w:ind w:left="284" w:hanging="295"/>
        <w:contextualSpacing/>
      </w:pPr>
      <w:r>
        <w:tab/>
        <w:t>__________________</w:t>
      </w:r>
      <w:r w:rsidR="00FF4EFA">
        <w:t>_______________________________</w:t>
      </w:r>
    </w:p>
    <w:p w14:paraId="7BF24898" w14:textId="77777777" w:rsidR="00FF4EFA" w:rsidRDefault="00FF4EFA" w:rsidP="00FF4EFA">
      <w:pPr>
        <w:ind w:left="284" w:hanging="295"/>
        <w:contextualSpacing/>
      </w:pPr>
    </w:p>
    <w:p w14:paraId="06E7D768" w14:textId="102E7F45" w:rsidR="003C0D9D" w:rsidRDefault="003C0D9D" w:rsidP="00FF4EFA">
      <w:pPr>
        <w:ind w:left="284" w:hanging="295"/>
        <w:contextualSpacing/>
      </w:pPr>
      <w:r>
        <w:t>14</w:t>
      </w:r>
      <w:r w:rsidR="00FF4EFA">
        <w:t xml:space="preserve">. </w:t>
      </w:r>
      <w:r w:rsidR="009C10C5">
        <w:t>Coarse sands</w:t>
      </w:r>
      <w:r>
        <w:t xml:space="preserve"> at the base of an upward fining graded bed, laminated sand, laminated mud and deep sea mud. </w:t>
      </w:r>
    </w:p>
    <w:p w14:paraId="4E3E0E93" w14:textId="77777777" w:rsidR="00D42804" w:rsidRDefault="00D42804" w:rsidP="00FF4EFA">
      <w:pPr>
        <w:ind w:left="284" w:hanging="295"/>
        <w:contextualSpacing/>
      </w:pPr>
    </w:p>
    <w:p w14:paraId="073F6F93" w14:textId="64CCF853" w:rsidR="003C0D9D" w:rsidRDefault="003C0D9D" w:rsidP="00D42804">
      <w:pPr>
        <w:ind w:left="284"/>
        <w:contextualSpacing/>
      </w:pPr>
      <w:r>
        <w:t>__________________</w:t>
      </w:r>
      <w:r w:rsidR="00D42804">
        <w:t>_______________________________</w:t>
      </w:r>
    </w:p>
    <w:p w14:paraId="574A9F45" w14:textId="77777777" w:rsidR="00D42804" w:rsidRDefault="00D42804" w:rsidP="00D42804">
      <w:pPr>
        <w:ind w:left="284"/>
        <w:contextualSpacing/>
      </w:pPr>
    </w:p>
    <w:p w14:paraId="27A8161F" w14:textId="3724BD94" w:rsidR="003C0D9D" w:rsidRDefault="003C0D9D" w:rsidP="00FF4EFA">
      <w:pPr>
        <w:ind w:left="284" w:hanging="295"/>
        <w:contextualSpacing/>
      </w:pPr>
      <w:r>
        <w:t>15</w:t>
      </w:r>
      <w:r w:rsidR="00FF4EFA">
        <w:t>.</w:t>
      </w:r>
      <w:r w:rsidR="00D42804">
        <w:t xml:space="preserve"> </w:t>
      </w:r>
      <w:r>
        <w:t>Unsorted, unconsolidated mix of clay, silt, sand, gravel</w:t>
      </w:r>
      <w:r w:rsidR="009E53D0">
        <w:t xml:space="preserve"> and boulders with some striations on</w:t>
      </w:r>
      <w:r>
        <w:t xml:space="preserve"> surfaces. </w:t>
      </w:r>
    </w:p>
    <w:p w14:paraId="1789BB19" w14:textId="77777777" w:rsidR="00D42804" w:rsidRDefault="00D42804" w:rsidP="00FF4EFA">
      <w:pPr>
        <w:ind w:left="284" w:hanging="295"/>
        <w:contextualSpacing/>
      </w:pPr>
    </w:p>
    <w:p w14:paraId="7665742E" w14:textId="11798E45" w:rsidR="003C0D9D" w:rsidRDefault="003C0D9D" w:rsidP="00D42804">
      <w:pPr>
        <w:ind w:left="284"/>
        <w:contextualSpacing/>
      </w:pPr>
      <w:r>
        <w:t>__________________</w:t>
      </w:r>
      <w:r w:rsidR="00D42804">
        <w:t>_______________________________</w:t>
      </w:r>
    </w:p>
    <w:p w14:paraId="7F53A303" w14:textId="77777777" w:rsidR="00D42804" w:rsidRDefault="00D42804" w:rsidP="00D42804">
      <w:pPr>
        <w:ind w:left="284"/>
        <w:contextualSpacing/>
      </w:pPr>
    </w:p>
    <w:p w14:paraId="2D270F82" w14:textId="41CCDF7A" w:rsidR="003C0D9D" w:rsidRDefault="003C0D9D" w:rsidP="00FF4EFA">
      <w:pPr>
        <w:ind w:left="284" w:hanging="295"/>
        <w:contextualSpacing/>
      </w:pPr>
      <w:r>
        <w:t>16</w:t>
      </w:r>
      <w:r w:rsidR="00FF4EFA">
        <w:t>.</w:t>
      </w:r>
      <w:r w:rsidR="00D42804">
        <w:t xml:space="preserve"> </w:t>
      </w:r>
      <w:r w:rsidR="009E53D0">
        <w:t>Mud and sand, small scale cross laminae, and grey-coloured symmetric cross-bedded sandstones with an eroded surface</w:t>
      </w:r>
      <w:r>
        <w:t xml:space="preserve">. </w:t>
      </w:r>
    </w:p>
    <w:p w14:paraId="6BA62CE0" w14:textId="77777777" w:rsidR="00D42804" w:rsidRDefault="00D42804" w:rsidP="00FF4EFA">
      <w:pPr>
        <w:ind w:left="284" w:hanging="295"/>
        <w:contextualSpacing/>
      </w:pPr>
    </w:p>
    <w:p w14:paraId="4E8ABF60" w14:textId="1DF62229" w:rsidR="003C0D9D" w:rsidRDefault="003C0D9D" w:rsidP="00D42804">
      <w:pPr>
        <w:ind w:left="284"/>
        <w:contextualSpacing/>
      </w:pPr>
      <w:r>
        <w:t>__________________</w:t>
      </w:r>
      <w:r w:rsidR="00D42804">
        <w:t>_______________________________</w:t>
      </w:r>
    </w:p>
    <w:p w14:paraId="69A299E0" w14:textId="77777777" w:rsidR="00D42804" w:rsidRDefault="00D42804" w:rsidP="00D42804">
      <w:pPr>
        <w:ind w:left="284"/>
        <w:contextualSpacing/>
      </w:pPr>
    </w:p>
    <w:p w14:paraId="3BDC94DA" w14:textId="7B98F089" w:rsidR="003C0D9D" w:rsidRDefault="003C0D9D" w:rsidP="00FF4EFA">
      <w:pPr>
        <w:ind w:left="284" w:hanging="295"/>
        <w:contextualSpacing/>
      </w:pPr>
      <w:r>
        <w:t>17</w:t>
      </w:r>
      <w:r w:rsidR="00FF4EFA">
        <w:t>.</w:t>
      </w:r>
      <w:r>
        <w:t xml:space="preserve"> </w:t>
      </w:r>
      <w:r w:rsidR="007F3041">
        <w:t>Horizontally bedded silts and fine sands</w:t>
      </w:r>
      <w:r>
        <w:t xml:space="preserve"> </w:t>
      </w:r>
      <w:r w:rsidR="007F3041">
        <w:t xml:space="preserve">cut by </w:t>
      </w:r>
      <w:r w:rsidR="008A2767">
        <w:t>occasional</w:t>
      </w:r>
      <w:r>
        <w:t xml:space="preserve"> elongate deposits of </w:t>
      </w:r>
      <w:r w:rsidR="007F3041">
        <w:t xml:space="preserve">coarser </w:t>
      </w:r>
      <w:r>
        <w:t>sand deposited perpendic</w:t>
      </w:r>
      <w:r w:rsidR="007F3041">
        <w:t>ular to the inferred shoreline, marine fossils.</w:t>
      </w:r>
    </w:p>
    <w:p w14:paraId="3550C396" w14:textId="77777777" w:rsidR="0084153D" w:rsidRDefault="0084153D" w:rsidP="00FF4EFA">
      <w:pPr>
        <w:ind w:left="284" w:hanging="295"/>
        <w:contextualSpacing/>
      </w:pPr>
    </w:p>
    <w:p w14:paraId="184733E8" w14:textId="1A77BED3" w:rsidR="003C0D9D" w:rsidRDefault="003C0D9D" w:rsidP="0084153D">
      <w:pPr>
        <w:ind w:left="284"/>
        <w:contextualSpacing/>
      </w:pPr>
      <w:r>
        <w:t>__________________</w:t>
      </w:r>
      <w:r w:rsidR="0084153D">
        <w:t>_______________________________</w:t>
      </w:r>
    </w:p>
    <w:p w14:paraId="2E76B12C" w14:textId="77777777" w:rsidR="0084153D" w:rsidRDefault="0084153D" w:rsidP="0084153D">
      <w:pPr>
        <w:ind w:left="284"/>
        <w:contextualSpacing/>
      </w:pPr>
    </w:p>
    <w:p w14:paraId="7E9F1468" w14:textId="4BFE2592" w:rsidR="003C0D9D" w:rsidRDefault="007F3041" w:rsidP="00FF4EFA">
      <w:pPr>
        <w:ind w:left="284" w:hanging="295"/>
        <w:contextualSpacing/>
      </w:pPr>
      <w:r>
        <w:t>18</w:t>
      </w:r>
      <w:r w:rsidR="00FF4EFA">
        <w:t>.</w:t>
      </w:r>
      <w:r w:rsidR="0084153D">
        <w:t xml:space="preserve"> </w:t>
      </w:r>
      <w:r>
        <w:t>Dark grey, finel</w:t>
      </w:r>
      <w:r w:rsidR="003C0D9D">
        <w:t xml:space="preserve">y laminated to massive micrite and the trace fossil </w:t>
      </w:r>
      <w:r w:rsidR="005455BA">
        <w:rPr>
          <w:i/>
        </w:rPr>
        <w:t>Zoophycus</w:t>
      </w:r>
      <w:r w:rsidR="00631521">
        <w:t>.</w:t>
      </w:r>
    </w:p>
    <w:p w14:paraId="6FF43072" w14:textId="77777777" w:rsidR="0084153D" w:rsidRDefault="0084153D" w:rsidP="00FF4EFA">
      <w:pPr>
        <w:ind w:left="284" w:hanging="295"/>
        <w:contextualSpacing/>
      </w:pPr>
    </w:p>
    <w:p w14:paraId="37DEE4C6" w14:textId="77777777" w:rsidR="003C0D9D" w:rsidRDefault="003C0D9D" w:rsidP="0084153D">
      <w:pPr>
        <w:ind w:left="284"/>
        <w:contextualSpacing/>
      </w:pPr>
      <w:r>
        <w:t>_________________________________________________.</w:t>
      </w:r>
    </w:p>
    <w:p w14:paraId="515F2FDC" w14:textId="05F38086" w:rsidR="00B92A42" w:rsidRPr="0084153D" w:rsidRDefault="003C0D9D" w:rsidP="0084153D">
      <w:r>
        <w:br w:type="page"/>
      </w:r>
    </w:p>
    <w:p w14:paraId="2D059545" w14:textId="1EC0126A" w:rsidR="00375ADE" w:rsidRPr="00490A6D" w:rsidRDefault="00F91BB4" w:rsidP="00375A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EXERCISE 2.5</w:t>
      </w:r>
      <w:r w:rsidR="00375ADE">
        <w:rPr>
          <w:b/>
          <w:sz w:val="28"/>
          <w:szCs w:val="28"/>
          <w:u w:val="single"/>
        </w:rPr>
        <w:t>: Identifying Facies in Fiji</w:t>
      </w:r>
    </w:p>
    <w:p w14:paraId="5D73927A" w14:textId="70CC41AC" w:rsidR="00375ADE" w:rsidRDefault="00375ADE" w:rsidP="00375ADE">
      <w:r>
        <w:t xml:space="preserve">Refer to Figure 2.7 in the Lab Manual to answer the questions below. </w:t>
      </w:r>
    </w:p>
    <w:p w14:paraId="670049D6" w14:textId="12691C9E" w:rsidR="00375ADE" w:rsidRDefault="00F91BB4" w:rsidP="007517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Exercise 2.5</w:t>
      </w:r>
      <w:r w:rsidR="00375ADE" w:rsidRPr="00375ADE">
        <w:rPr>
          <w:b/>
          <w:sz w:val="24"/>
          <w:szCs w:val="24"/>
        </w:rPr>
        <w:t>A</w:t>
      </w:r>
    </w:p>
    <w:p w14:paraId="4C124CBA" w14:textId="77777777" w:rsidR="00375ADE" w:rsidRDefault="00375ADE" w:rsidP="00375ADE">
      <w:pPr>
        <w:spacing w:before="100" w:beforeAutospacing="1" w:after="100" w:afterAutospacing="1" w:line="240" w:lineRule="auto"/>
        <w:rPr>
          <w:rFonts w:cs="Times New Roman"/>
          <w:lang w:val="en-CA"/>
        </w:rPr>
      </w:pPr>
      <w:r w:rsidRPr="00375ADE">
        <w:rPr>
          <w:rFonts w:cs="Times New Roman"/>
          <w:lang w:val="en-CA"/>
        </w:rPr>
        <w:t>The region shown in Figure 2.7 includes the following depositional environments: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954"/>
      </w:tblGrid>
      <w:tr w:rsidR="00375ADE" w14:paraId="09CFCCE8" w14:textId="77777777" w:rsidTr="00215DF6">
        <w:trPr>
          <w:trHeight w:val="481"/>
        </w:trPr>
        <w:tc>
          <w:tcPr>
            <w:tcW w:w="5954" w:type="dxa"/>
            <w:vAlign w:val="center"/>
          </w:tcPr>
          <w:p w14:paraId="136E4EC0" w14:textId="7FB1E172" w:rsidR="00375ADE" w:rsidRDefault="00375ADE" w:rsidP="00215DF6">
            <w:pPr>
              <w:spacing w:before="100" w:beforeAutospacing="1" w:after="100" w:afterAutospacing="1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Beach</w:t>
            </w:r>
            <w:r>
              <w:rPr>
                <w:rFonts w:cs="Times New Roman"/>
                <w:lang w:val="en-CA"/>
              </w:rPr>
              <w:tab/>
            </w:r>
            <w:r>
              <w:rPr>
                <w:rFonts w:cs="Times New Roman"/>
                <w:lang w:val="en-CA"/>
              </w:rPr>
              <w:tab/>
              <w:t>Reef</w:t>
            </w:r>
            <w:r>
              <w:rPr>
                <w:rFonts w:cs="Times New Roman"/>
                <w:lang w:val="en-CA"/>
              </w:rPr>
              <w:tab/>
            </w:r>
            <w:r>
              <w:rPr>
                <w:rFonts w:cs="Times New Roman"/>
                <w:lang w:val="en-CA"/>
              </w:rPr>
              <w:tab/>
              <w:t>Lagoon</w:t>
            </w:r>
            <w:r>
              <w:rPr>
                <w:rFonts w:cs="Times New Roman"/>
                <w:lang w:val="en-CA"/>
              </w:rPr>
              <w:tab/>
            </w:r>
            <w:r>
              <w:rPr>
                <w:rFonts w:cs="Times New Roman"/>
                <w:lang w:val="en-CA"/>
              </w:rPr>
              <w:tab/>
              <w:t>Shelf</w:t>
            </w:r>
          </w:p>
        </w:tc>
      </w:tr>
    </w:tbl>
    <w:p w14:paraId="3B88EB21" w14:textId="41041121" w:rsidR="00375ADE" w:rsidRPr="00375ADE" w:rsidRDefault="00375ADE" w:rsidP="00375ADE">
      <w:pPr>
        <w:spacing w:before="100" w:beforeAutospacing="1" w:after="100" w:afterAutospacing="1" w:line="240" w:lineRule="auto"/>
        <w:rPr>
          <w:rFonts w:cs="Times New Roman"/>
          <w:lang w:val="en-CA"/>
        </w:rPr>
      </w:pPr>
      <w:r w:rsidRPr="00375ADE">
        <w:rPr>
          <w:rFonts w:cs="Times New Roman"/>
          <w:lang w:val="en-CA"/>
        </w:rPr>
        <w:t>Which depositional environment corresponds to each of the letters A thr</w:t>
      </w:r>
      <w:r w:rsidR="00215DF6">
        <w:rPr>
          <w:rFonts w:cs="Times New Roman"/>
          <w:lang w:val="en-CA"/>
        </w:rPr>
        <w:t>ough D?</w:t>
      </w:r>
    </w:p>
    <w:p w14:paraId="0EB12DFA" w14:textId="77777777" w:rsidR="00375ADE" w:rsidRPr="00375ADE" w:rsidRDefault="00375ADE" w:rsidP="00375ADE">
      <w:pPr>
        <w:spacing w:before="100" w:beforeAutospacing="1" w:after="100" w:afterAutospacing="1" w:line="240" w:lineRule="auto"/>
        <w:rPr>
          <w:rFonts w:cs="Times New Roman"/>
          <w:lang w:val="en-CA"/>
        </w:rPr>
      </w:pPr>
      <w:r w:rsidRPr="00375ADE">
        <w:rPr>
          <w:rFonts w:cs="Times New Roman"/>
          <w:lang w:val="en-CA"/>
        </w:rPr>
        <w:t>A. _________________________</w:t>
      </w:r>
    </w:p>
    <w:p w14:paraId="3E3D9342" w14:textId="77777777" w:rsidR="00375ADE" w:rsidRPr="00375ADE" w:rsidRDefault="00375ADE" w:rsidP="00375ADE">
      <w:pPr>
        <w:spacing w:before="100" w:beforeAutospacing="1" w:after="100" w:afterAutospacing="1" w:line="240" w:lineRule="auto"/>
        <w:rPr>
          <w:rFonts w:cs="Times New Roman"/>
          <w:lang w:val="en-CA"/>
        </w:rPr>
      </w:pPr>
      <w:r w:rsidRPr="00375ADE">
        <w:rPr>
          <w:rFonts w:cs="Times New Roman"/>
          <w:lang w:val="en-CA"/>
        </w:rPr>
        <w:t>B. _________________________</w:t>
      </w:r>
    </w:p>
    <w:p w14:paraId="5B4710BC" w14:textId="77777777" w:rsidR="00375ADE" w:rsidRPr="00375ADE" w:rsidRDefault="00375ADE" w:rsidP="00375ADE">
      <w:pPr>
        <w:spacing w:before="100" w:beforeAutospacing="1" w:after="100" w:afterAutospacing="1" w:line="240" w:lineRule="auto"/>
        <w:rPr>
          <w:rFonts w:cs="Times New Roman"/>
          <w:lang w:val="en-CA"/>
        </w:rPr>
      </w:pPr>
      <w:r w:rsidRPr="00375ADE">
        <w:rPr>
          <w:rFonts w:cs="Times New Roman"/>
          <w:lang w:val="en-CA"/>
        </w:rPr>
        <w:t>C. _________________________</w:t>
      </w:r>
    </w:p>
    <w:p w14:paraId="5059DA42" w14:textId="77777777" w:rsidR="00375ADE" w:rsidRPr="00375ADE" w:rsidRDefault="00375ADE" w:rsidP="00375ADE">
      <w:pPr>
        <w:spacing w:before="100" w:beforeAutospacing="1" w:after="100" w:afterAutospacing="1" w:line="240" w:lineRule="auto"/>
        <w:rPr>
          <w:rFonts w:cs="Times New Roman"/>
          <w:lang w:val="en-CA"/>
        </w:rPr>
      </w:pPr>
      <w:r w:rsidRPr="00375ADE">
        <w:rPr>
          <w:rFonts w:cs="Times New Roman"/>
          <w:lang w:val="en-CA"/>
        </w:rPr>
        <w:t>D. _________________________</w:t>
      </w:r>
    </w:p>
    <w:p w14:paraId="00D03B67" w14:textId="538714A1" w:rsidR="00215DF6" w:rsidRDefault="00F91BB4" w:rsidP="00215DF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Exercise 2.5</w:t>
      </w:r>
      <w:r w:rsidR="00215DF6">
        <w:rPr>
          <w:b/>
          <w:sz w:val="24"/>
          <w:szCs w:val="24"/>
        </w:rPr>
        <w:t>B</w:t>
      </w:r>
    </w:p>
    <w:p w14:paraId="294C8528" w14:textId="77777777" w:rsidR="00215DF6" w:rsidRPr="00215DF6" w:rsidRDefault="00215DF6" w:rsidP="00215DF6">
      <w:pPr>
        <w:spacing w:before="100" w:beforeAutospacing="1" w:after="100" w:afterAutospacing="1" w:line="240" w:lineRule="auto"/>
        <w:rPr>
          <w:rFonts w:cs="Times New Roman"/>
          <w:lang w:val="en-CA"/>
        </w:rPr>
      </w:pPr>
      <w:r w:rsidRPr="00215DF6">
        <w:rPr>
          <w:rFonts w:cs="Times New Roman"/>
          <w:lang w:val="en-CA"/>
        </w:rPr>
        <w:t>Answer the questions below by giving the letter and also the depositional environment name.</w:t>
      </w:r>
    </w:p>
    <w:p w14:paraId="779D0C85" w14:textId="165DF802" w:rsidR="00215DF6" w:rsidRPr="00215DF6" w:rsidRDefault="00215DF6" w:rsidP="00215DF6">
      <w:pPr>
        <w:numPr>
          <w:ilvl w:val="0"/>
          <w:numId w:val="8"/>
        </w:numPr>
        <w:spacing w:before="100" w:beforeAutospacing="1" w:after="360" w:line="240" w:lineRule="auto"/>
        <w:ind w:left="284" w:hanging="284"/>
        <w:rPr>
          <w:rFonts w:eastAsia="Times New Roman" w:cs="Times New Roman"/>
          <w:lang w:val="en-CA"/>
        </w:rPr>
      </w:pPr>
      <w:r w:rsidRPr="00215DF6">
        <w:rPr>
          <w:rFonts w:eastAsia="Times New Roman" w:cs="Times New Roman"/>
          <w:lang w:val="en-CA"/>
        </w:rPr>
        <w:t>Where would you expect to find ooids?</w:t>
      </w:r>
      <w:r>
        <w:rPr>
          <w:rFonts w:eastAsia="Times New Roman" w:cs="Times New Roman"/>
          <w:lang w:val="en-CA"/>
        </w:rPr>
        <w:t xml:space="preserve"> </w:t>
      </w:r>
      <w:r w:rsidRPr="00375ADE">
        <w:rPr>
          <w:rFonts w:cs="Times New Roman"/>
          <w:lang w:val="en-CA"/>
        </w:rPr>
        <w:t>_________________________</w:t>
      </w:r>
    </w:p>
    <w:p w14:paraId="5EF644F9" w14:textId="54B0346F" w:rsidR="00215DF6" w:rsidRPr="00215DF6" w:rsidRDefault="00215DF6" w:rsidP="00215DF6">
      <w:pPr>
        <w:numPr>
          <w:ilvl w:val="0"/>
          <w:numId w:val="8"/>
        </w:numPr>
        <w:spacing w:before="100" w:beforeAutospacing="1" w:after="360" w:line="240" w:lineRule="auto"/>
        <w:ind w:left="284" w:hanging="284"/>
        <w:rPr>
          <w:rFonts w:eastAsia="Times New Roman" w:cs="Times New Roman"/>
          <w:lang w:val="en-CA"/>
        </w:rPr>
      </w:pPr>
      <w:r w:rsidRPr="00215DF6">
        <w:rPr>
          <w:rFonts w:eastAsia="Times New Roman" w:cs="Times New Roman"/>
          <w:lang w:val="en-CA"/>
        </w:rPr>
        <w:t xml:space="preserve">Where would you find the trace fossil </w:t>
      </w:r>
      <w:r w:rsidRPr="00215DF6">
        <w:rPr>
          <w:rFonts w:eastAsia="Times New Roman" w:cs="Times New Roman"/>
          <w:i/>
          <w:iCs/>
          <w:lang w:val="en-CA"/>
        </w:rPr>
        <w:t>Trypanite?</w:t>
      </w:r>
      <w:r>
        <w:rPr>
          <w:rFonts w:eastAsia="Times New Roman" w:cs="Times New Roman"/>
          <w:i/>
          <w:iCs/>
          <w:lang w:val="en-CA"/>
        </w:rPr>
        <w:t xml:space="preserve"> </w:t>
      </w:r>
      <w:r w:rsidRPr="00375ADE">
        <w:rPr>
          <w:rFonts w:cs="Times New Roman"/>
          <w:lang w:val="en-CA"/>
        </w:rPr>
        <w:t>_________________________</w:t>
      </w:r>
    </w:p>
    <w:p w14:paraId="319FF253" w14:textId="4FE5BE93" w:rsidR="00DE6281" w:rsidRPr="00215DF6" w:rsidRDefault="00215DF6" w:rsidP="00215DF6">
      <w:pPr>
        <w:numPr>
          <w:ilvl w:val="0"/>
          <w:numId w:val="8"/>
        </w:numPr>
        <w:spacing w:before="100" w:beforeAutospacing="1" w:after="0" w:line="240" w:lineRule="auto"/>
        <w:ind w:left="284" w:hanging="284"/>
      </w:pPr>
      <w:r w:rsidRPr="00215DF6">
        <w:rPr>
          <w:rFonts w:eastAsia="Times New Roman" w:cs="Times New Roman"/>
          <w:lang w:val="en-CA"/>
        </w:rPr>
        <w:t xml:space="preserve">Where might you find small patch reefs? </w:t>
      </w:r>
      <w:r w:rsidRPr="00215DF6">
        <w:rPr>
          <w:rFonts w:cs="Times New Roman"/>
          <w:lang w:val="en-CA"/>
        </w:rPr>
        <w:t>_____________________</w:t>
      </w:r>
    </w:p>
    <w:p w14:paraId="3BCCFD7F" w14:textId="77777777" w:rsidR="00215DF6" w:rsidRPr="00215DF6" w:rsidRDefault="00215DF6" w:rsidP="00215DF6">
      <w:pPr>
        <w:spacing w:before="100" w:beforeAutospacing="1" w:after="0" w:line="240" w:lineRule="auto"/>
      </w:pPr>
    </w:p>
    <w:p w14:paraId="4225C0C9" w14:textId="77777777" w:rsidR="00215DF6" w:rsidRPr="00215DF6" w:rsidRDefault="00215DF6" w:rsidP="00215DF6">
      <w:pPr>
        <w:spacing w:before="100" w:beforeAutospacing="1" w:after="0" w:line="240" w:lineRule="auto"/>
      </w:pPr>
    </w:p>
    <w:p w14:paraId="3D61BC15" w14:textId="77777777" w:rsidR="00215DF6" w:rsidRDefault="00215DF6" w:rsidP="00215DF6">
      <w:pPr>
        <w:spacing w:before="100" w:beforeAutospacing="1" w:after="0" w:line="240" w:lineRule="auto"/>
      </w:pPr>
    </w:p>
    <w:p w14:paraId="69793C08" w14:textId="77777777" w:rsidR="00215DF6" w:rsidRDefault="00215DF6" w:rsidP="00215DF6">
      <w:pPr>
        <w:spacing w:before="100" w:beforeAutospacing="1" w:after="0" w:line="240" w:lineRule="auto"/>
      </w:pPr>
    </w:p>
    <w:p w14:paraId="6B00E6E8" w14:textId="77777777" w:rsidR="00215DF6" w:rsidRDefault="00215DF6" w:rsidP="00215DF6">
      <w:pPr>
        <w:spacing w:before="100" w:beforeAutospacing="1" w:after="0" w:line="240" w:lineRule="auto"/>
      </w:pPr>
    </w:p>
    <w:p w14:paraId="70C9C202" w14:textId="77777777" w:rsidR="008C0A39" w:rsidRDefault="008C0A39" w:rsidP="00215DF6">
      <w:pPr>
        <w:spacing w:before="100" w:beforeAutospacing="1" w:after="0" w:line="240" w:lineRule="auto"/>
      </w:pPr>
    </w:p>
    <w:p w14:paraId="2510B6E7" w14:textId="77777777" w:rsidR="008C0A39" w:rsidRDefault="008C0A39" w:rsidP="00215DF6">
      <w:pPr>
        <w:spacing w:before="100" w:beforeAutospacing="1" w:after="0" w:line="240" w:lineRule="auto"/>
      </w:pPr>
    </w:p>
    <w:p w14:paraId="1CA7309E" w14:textId="77777777" w:rsidR="00215DF6" w:rsidRDefault="00215DF6" w:rsidP="00215DF6">
      <w:pPr>
        <w:spacing w:before="100" w:beforeAutospacing="1" w:after="0" w:line="240" w:lineRule="auto"/>
      </w:pPr>
    </w:p>
    <w:p w14:paraId="5500EB3F" w14:textId="1F4DC587" w:rsidR="00215DF6" w:rsidRDefault="00215DF6" w:rsidP="00215DF6">
      <w:pPr>
        <w:spacing w:before="100" w:beforeAutospacing="1" w:after="0" w:line="240" w:lineRule="auto"/>
        <w:jc w:val="center"/>
      </w:pPr>
      <w:r>
        <w:t>END of LAB 2</w:t>
      </w:r>
    </w:p>
    <w:sectPr w:rsidR="00215DF6" w:rsidSect="00B21CFA">
      <w:headerReference w:type="default" r:id="rId10"/>
      <w:footerReference w:type="default" r:id="rId11"/>
      <w:pgSz w:w="12240" w:h="15840"/>
      <w:pgMar w:top="953" w:right="1134" w:bottom="1134" w:left="1440" w:header="425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AA507" w14:textId="77777777" w:rsidR="00FF4EFA" w:rsidRDefault="00FF4EFA" w:rsidP="006E13CE">
      <w:pPr>
        <w:spacing w:after="0" w:line="240" w:lineRule="auto"/>
      </w:pPr>
      <w:r>
        <w:separator/>
      </w:r>
    </w:p>
  </w:endnote>
  <w:endnote w:type="continuationSeparator" w:id="0">
    <w:p w14:paraId="0966C9F8" w14:textId="77777777" w:rsidR="00FF4EFA" w:rsidRDefault="00FF4EFA" w:rsidP="006E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3F2D" w14:textId="77777777" w:rsidR="00FF4EFA" w:rsidRDefault="00FF4E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5D219" w14:textId="77777777" w:rsidR="00FF4EFA" w:rsidRDefault="00FF4EFA" w:rsidP="006E13CE">
      <w:pPr>
        <w:spacing w:after="0" w:line="240" w:lineRule="auto"/>
      </w:pPr>
      <w:r>
        <w:separator/>
      </w:r>
    </w:p>
  </w:footnote>
  <w:footnote w:type="continuationSeparator" w:id="0">
    <w:p w14:paraId="3BE7F9AF" w14:textId="77777777" w:rsidR="00FF4EFA" w:rsidRDefault="00FF4EFA" w:rsidP="006E13CE">
      <w:pPr>
        <w:spacing w:after="0" w:line="240" w:lineRule="auto"/>
      </w:pPr>
      <w:r>
        <w:continuationSeparator/>
      </w:r>
    </w:p>
  </w:footnote>
  <w:footnote w:id="1">
    <w:p w14:paraId="55BA21CE" w14:textId="77777777" w:rsidR="00FF4EFA" w:rsidRPr="00AF39BC" w:rsidRDefault="00FF4EFA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Bioturbated: sediment that has been burrowed by many organisms so that most sediment layering or structure is destroyed by the mixing action of the burrowing organisms.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81F3B" w14:textId="0AC206D7" w:rsidR="00FF4EFA" w:rsidRDefault="00FF4EFA" w:rsidP="006E13CE">
    <w:pPr>
      <w:pStyle w:val="Header"/>
    </w:pPr>
    <w:r>
      <w:t>EESC 121 Earth History</w:t>
    </w:r>
    <w:r>
      <w:tab/>
    </w:r>
    <w:r>
      <w:tab/>
      <w:t>2-A</w:t>
    </w:r>
  </w:p>
  <w:p w14:paraId="68D2D40D" w14:textId="77777777" w:rsidR="00FF4EFA" w:rsidRDefault="00FF4E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BB13" w14:textId="234CE001" w:rsidR="00FF4EFA" w:rsidRDefault="00FF4EFA" w:rsidP="00971147">
    <w:pPr>
      <w:pStyle w:val="Header"/>
    </w:pPr>
    <w:r>
      <w:t>EESC 121: Earth History</w:t>
    </w:r>
    <w:r>
      <w:tab/>
    </w:r>
    <w:r>
      <w:tab/>
      <w:t>Lab 2-</w:t>
    </w:r>
    <w:sdt>
      <w:sdtPr>
        <w:id w:val="2080632220"/>
        <w:docPartObj>
          <w:docPartGallery w:val="Page Numbers (Top of Page)"/>
          <w:docPartUnique/>
        </w:docPartObj>
      </w:sdtPr>
      <w:sdtContent>
        <w:r>
          <w:t>18</w: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1E3"/>
    <w:multiLevelType w:val="multilevel"/>
    <w:tmpl w:val="39B6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6EC3"/>
    <w:multiLevelType w:val="hybridMultilevel"/>
    <w:tmpl w:val="301AC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6BDD"/>
    <w:multiLevelType w:val="hybridMultilevel"/>
    <w:tmpl w:val="2D625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D5E2D"/>
    <w:multiLevelType w:val="hybridMultilevel"/>
    <w:tmpl w:val="51F830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35C48"/>
    <w:multiLevelType w:val="hybridMultilevel"/>
    <w:tmpl w:val="4DF2C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E6A23"/>
    <w:multiLevelType w:val="hybridMultilevel"/>
    <w:tmpl w:val="ED1A8052"/>
    <w:lvl w:ilvl="0" w:tplc="E780D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343A7"/>
    <w:multiLevelType w:val="multilevel"/>
    <w:tmpl w:val="4CB29F7A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7">
    <w:nsid w:val="6C9B3906"/>
    <w:multiLevelType w:val="multilevel"/>
    <w:tmpl w:val="BE02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83"/>
    <w:rsid w:val="00003279"/>
    <w:rsid w:val="00006468"/>
    <w:rsid w:val="00041EED"/>
    <w:rsid w:val="00045997"/>
    <w:rsid w:val="00052F13"/>
    <w:rsid w:val="00077336"/>
    <w:rsid w:val="0008172F"/>
    <w:rsid w:val="00083FCE"/>
    <w:rsid w:val="00084EFE"/>
    <w:rsid w:val="00087CD2"/>
    <w:rsid w:val="000947C7"/>
    <w:rsid w:val="000A1D0A"/>
    <w:rsid w:val="000A7904"/>
    <w:rsid w:val="000C1FF5"/>
    <w:rsid w:val="000C48D0"/>
    <w:rsid w:val="000D1FE4"/>
    <w:rsid w:val="0010292C"/>
    <w:rsid w:val="0010300A"/>
    <w:rsid w:val="00104DA4"/>
    <w:rsid w:val="001061A7"/>
    <w:rsid w:val="00111C18"/>
    <w:rsid w:val="001222D0"/>
    <w:rsid w:val="00133D81"/>
    <w:rsid w:val="00143E3F"/>
    <w:rsid w:val="0015560C"/>
    <w:rsid w:val="001771F8"/>
    <w:rsid w:val="00190A55"/>
    <w:rsid w:val="00196AFE"/>
    <w:rsid w:val="001A0AA2"/>
    <w:rsid w:val="001B1BF5"/>
    <w:rsid w:val="001B2A71"/>
    <w:rsid w:val="001B30EC"/>
    <w:rsid w:val="001C10C8"/>
    <w:rsid w:val="001D1B98"/>
    <w:rsid w:val="001D3DE1"/>
    <w:rsid w:val="001F7378"/>
    <w:rsid w:val="00212BE5"/>
    <w:rsid w:val="00215DF6"/>
    <w:rsid w:val="002207AA"/>
    <w:rsid w:val="00227161"/>
    <w:rsid w:val="002408EE"/>
    <w:rsid w:val="0024195A"/>
    <w:rsid w:val="00246A6F"/>
    <w:rsid w:val="00262924"/>
    <w:rsid w:val="002634BA"/>
    <w:rsid w:val="00263ECD"/>
    <w:rsid w:val="00265632"/>
    <w:rsid w:val="00277F00"/>
    <w:rsid w:val="00283D48"/>
    <w:rsid w:val="0028715B"/>
    <w:rsid w:val="002D2458"/>
    <w:rsid w:val="002E339F"/>
    <w:rsid w:val="002F3354"/>
    <w:rsid w:val="002F33DD"/>
    <w:rsid w:val="003011E9"/>
    <w:rsid w:val="0030559E"/>
    <w:rsid w:val="003214D2"/>
    <w:rsid w:val="0033456A"/>
    <w:rsid w:val="00375ADE"/>
    <w:rsid w:val="003817D8"/>
    <w:rsid w:val="00382B25"/>
    <w:rsid w:val="003915DF"/>
    <w:rsid w:val="00396BBB"/>
    <w:rsid w:val="003A0E63"/>
    <w:rsid w:val="003B573D"/>
    <w:rsid w:val="003B5D5D"/>
    <w:rsid w:val="003C0D9D"/>
    <w:rsid w:val="003E018A"/>
    <w:rsid w:val="003E2852"/>
    <w:rsid w:val="003F24E0"/>
    <w:rsid w:val="003F42CE"/>
    <w:rsid w:val="003F6F5F"/>
    <w:rsid w:val="004020BD"/>
    <w:rsid w:val="00403FE4"/>
    <w:rsid w:val="004049C0"/>
    <w:rsid w:val="00412270"/>
    <w:rsid w:val="00424DA2"/>
    <w:rsid w:val="0042644E"/>
    <w:rsid w:val="004540E8"/>
    <w:rsid w:val="00490480"/>
    <w:rsid w:val="00490A6D"/>
    <w:rsid w:val="004A4C4E"/>
    <w:rsid w:val="004B21FD"/>
    <w:rsid w:val="004B75C3"/>
    <w:rsid w:val="004B771A"/>
    <w:rsid w:val="004B7EB3"/>
    <w:rsid w:val="004C0073"/>
    <w:rsid w:val="004C4B56"/>
    <w:rsid w:val="004D62C1"/>
    <w:rsid w:val="004D661E"/>
    <w:rsid w:val="004F0EAF"/>
    <w:rsid w:val="005029F8"/>
    <w:rsid w:val="0050404C"/>
    <w:rsid w:val="0051590C"/>
    <w:rsid w:val="00521DD6"/>
    <w:rsid w:val="00527C6A"/>
    <w:rsid w:val="0053659F"/>
    <w:rsid w:val="00537A69"/>
    <w:rsid w:val="0054404C"/>
    <w:rsid w:val="005455BA"/>
    <w:rsid w:val="00551337"/>
    <w:rsid w:val="005629B1"/>
    <w:rsid w:val="00564B79"/>
    <w:rsid w:val="00572B0A"/>
    <w:rsid w:val="005752DE"/>
    <w:rsid w:val="00583AF6"/>
    <w:rsid w:val="005B496A"/>
    <w:rsid w:val="005B74D6"/>
    <w:rsid w:val="005C3B78"/>
    <w:rsid w:val="005C440D"/>
    <w:rsid w:val="005C74FA"/>
    <w:rsid w:val="005D5B50"/>
    <w:rsid w:val="005F0ADF"/>
    <w:rsid w:val="005F1252"/>
    <w:rsid w:val="005F5E57"/>
    <w:rsid w:val="005F75B2"/>
    <w:rsid w:val="006018A2"/>
    <w:rsid w:val="00604D76"/>
    <w:rsid w:val="0061744B"/>
    <w:rsid w:val="00617D2F"/>
    <w:rsid w:val="00617E05"/>
    <w:rsid w:val="006254BB"/>
    <w:rsid w:val="00631521"/>
    <w:rsid w:val="00674EE2"/>
    <w:rsid w:val="0067550D"/>
    <w:rsid w:val="00685CE1"/>
    <w:rsid w:val="00690651"/>
    <w:rsid w:val="006A065C"/>
    <w:rsid w:val="006A4B8F"/>
    <w:rsid w:val="006B79F1"/>
    <w:rsid w:val="006D671C"/>
    <w:rsid w:val="006D7F54"/>
    <w:rsid w:val="006E0D27"/>
    <w:rsid w:val="006E13CE"/>
    <w:rsid w:val="006E6329"/>
    <w:rsid w:val="007073D2"/>
    <w:rsid w:val="0071792A"/>
    <w:rsid w:val="00741B58"/>
    <w:rsid w:val="00742146"/>
    <w:rsid w:val="00745CCE"/>
    <w:rsid w:val="007517C5"/>
    <w:rsid w:val="007704C7"/>
    <w:rsid w:val="007808CD"/>
    <w:rsid w:val="007825AB"/>
    <w:rsid w:val="00787D02"/>
    <w:rsid w:val="00792EC1"/>
    <w:rsid w:val="007A6951"/>
    <w:rsid w:val="007F17C1"/>
    <w:rsid w:val="007F3041"/>
    <w:rsid w:val="00812D96"/>
    <w:rsid w:val="008261C6"/>
    <w:rsid w:val="0084153D"/>
    <w:rsid w:val="008721E2"/>
    <w:rsid w:val="008847F1"/>
    <w:rsid w:val="00885CBA"/>
    <w:rsid w:val="00887849"/>
    <w:rsid w:val="008A2767"/>
    <w:rsid w:val="008B2E66"/>
    <w:rsid w:val="008B5FDA"/>
    <w:rsid w:val="008C09A9"/>
    <w:rsid w:val="008C0A39"/>
    <w:rsid w:val="008C221A"/>
    <w:rsid w:val="008C4877"/>
    <w:rsid w:val="008D0683"/>
    <w:rsid w:val="008D1DDA"/>
    <w:rsid w:val="008D41CC"/>
    <w:rsid w:val="008D64E2"/>
    <w:rsid w:val="008E01EE"/>
    <w:rsid w:val="008E0A3E"/>
    <w:rsid w:val="008E7A77"/>
    <w:rsid w:val="0090263D"/>
    <w:rsid w:val="00902E83"/>
    <w:rsid w:val="00921B6A"/>
    <w:rsid w:val="00944A2C"/>
    <w:rsid w:val="00962F13"/>
    <w:rsid w:val="00971147"/>
    <w:rsid w:val="0097644C"/>
    <w:rsid w:val="00990E21"/>
    <w:rsid w:val="009B2D8D"/>
    <w:rsid w:val="009C10C5"/>
    <w:rsid w:val="009C2234"/>
    <w:rsid w:val="009D20B6"/>
    <w:rsid w:val="009D5FAA"/>
    <w:rsid w:val="009E43DE"/>
    <w:rsid w:val="009E53D0"/>
    <w:rsid w:val="009E6F9F"/>
    <w:rsid w:val="009E74E9"/>
    <w:rsid w:val="009E7806"/>
    <w:rsid w:val="009E7931"/>
    <w:rsid w:val="00A30058"/>
    <w:rsid w:val="00A56E1B"/>
    <w:rsid w:val="00A65BD5"/>
    <w:rsid w:val="00A72E60"/>
    <w:rsid w:val="00A732F6"/>
    <w:rsid w:val="00A9699D"/>
    <w:rsid w:val="00AA3759"/>
    <w:rsid w:val="00AC4F79"/>
    <w:rsid w:val="00AD0E23"/>
    <w:rsid w:val="00AD463B"/>
    <w:rsid w:val="00AD4A0C"/>
    <w:rsid w:val="00AE1A0D"/>
    <w:rsid w:val="00AE63F3"/>
    <w:rsid w:val="00AF096F"/>
    <w:rsid w:val="00AF39BC"/>
    <w:rsid w:val="00AF5865"/>
    <w:rsid w:val="00B15824"/>
    <w:rsid w:val="00B166B0"/>
    <w:rsid w:val="00B21CFA"/>
    <w:rsid w:val="00B314B5"/>
    <w:rsid w:val="00B36444"/>
    <w:rsid w:val="00B46478"/>
    <w:rsid w:val="00B505CD"/>
    <w:rsid w:val="00B860E9"/>
    <w:rsid w:val="00B924A4"/>
    <w:rsid w:val="00B92A42"/>
    <w:rsid w:val="00B93B78"/>
    <w:rsid w:val="00BA2860"/>
    <w:rsid w:val="00BA4869"/>
    <w:rsid w:val="00BD1762"/>
    <w:rsid w:val="00BD7088"/>
    <w:rsid w:val="00C064A4"/>
    <w:rsid w:val="00C06F8A"/>
    <w:rsid w:val="00C235FD"/>
    <w:rsid w:val="00C303DB"/>
    <w:rsid w:val="00C4300F"/>
    <w:rsid w:val="00C775D2"/>
    <w:rsid w:val="00C87E9F"/>
    <w:rsid w:val="00C924A3"/>
    <w:rsid w:val="00CA0543"/>
    <w:rsid w:val="00CB01C8"/>
    <w:rsid w:val="00CD6C1A"/>
    <w:rsid w:val="00CD6C8E"/>
    <w:rsid w:val="00CF6C07"/>
    <w:rsid w:val="00D209D8"/>
    <w:rsid w:val="00D30E41"/>
    <w:rsid w:val="00D342A8"/>
    <w:rsid w:val="00D42804"/>
    <w:rsid w:val="00D4381E"/>
    <w:rsid w:val="00D46791"/>
    <w:rsid w:val="00D64B4A"/>
    <w:rsid w:val="00DB7678"/>
    <w:rsid w:val="00DC1EBB"/>
    <w:rsid w:val="00DC4382"/>
    <w:rsid w:val="00DE6281"/>
    <w:rsid w:val="00E00218"/>
    <w:rsid w:val="00E00F80"/>
    <w:rsid w:val="00E75B52"/>
    <w:rsid w:val="00E90827"/>
    <w:rsid w:val="00E937E9"/>
    <w:rsid w:val="00EA361B"/>
    <w:rsid w:val="00EA7D24"/>
    <w:rsid w:val="00ED09EE"/>
    <w:rsid w:val="00ED231E"/>
    <w:rsid w:val="00ED35E2"/>
    <w:rsid w:val="00EF1B07"/>
    <w:rsid w:val="00F11DDE"/>
    <w:rsid w:val="00F47A24"/>
    <w:rsid w:val="00F519BE"/>
    <w:rsid w:val="00F548A9"/>
    <w:rsid w:val="00F659F2"/>
    <w:rsid w:val="00F828EC"/>
    <w:rsid w:val="00F91299"/>
    <w:rsid w:val="00F91BB4"/>
    <w:rsid w:val="00F93D59"/>
    <w:rsid w:val="00F96CF1"/>
    <w:rsid w:val="00FA725F"/>
    <w:rsid w:val="00FB62C9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C21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902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E8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C0D9D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CE"/>
  </w:style>
  <w:style w:type="paragraph" w:styleId="Footer">
    <w:name w:val="footer"/>
    <w:basedOn w:val="Normal"/>
    <w:link w:val="FooterChar"/>
    <w:uiPriority w:val="99"/>
    <w:unhideWhenUsed/>
    <w:rsid w:val="006E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CE"/>
  </w:style>
  <w:style w:type="paragraph" w:styleId="FootnoteText">
    <w:name w:val="footnote text"/>
    <w:basedOn w:val="Normal"/>
    <w:link w:val="FootnoteTextChar"/>
    <w:uiPriority w:val="99"/>
    <w:unhideWhenUsed/>
    <w:rsid w:val="00AF39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9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9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08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CD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CD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D62C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5A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902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E8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C0D9D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CE"/>
  </w:style>
  <w:style w:type="paragraph" w:styleId="Footer">
    <w:name w:val="footer"/>
    <w:basedOn w:val="Normal"/>
    <w:link w:val="FooterChar"/>
    <w:uiPriority w:val="99"/>
    <w:unhideWhenUsed/>
    <w:rsid w:val="006E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CE"/>
  </w:style>
  <w:style w:type="paragraph" w:styleId="FootnoteText">
    <w:name w:val="footnote text"/>
    <w:basedOn w:val="Normal"/>
    <w:link w:val="FootnoteTextChar"/>
    <w:uiPriority w:val="99"/>
    <w:unhideWhenUsed/>
    <w:rsid w:val="00AF39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9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9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08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CD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CD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D62C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5A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358D-548B-1649-BA69-7A15758F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1326</Words>
  <Characters>7070</Characters>
  <Application>Microsoft Macintosh Word</Application>
  <DocSecurity>0</DocSecurity>
  <Lines>471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 Aug 10</dc:creator>
  <cp:keywords/>
  <dc:description/>
  <cp:lastModifiedBy>Karla Panchuk</cp:lastModifiedBy>
  <cp:revision>15</cp:revision>
  <cp:lastPrinted>2017-12-08T20:21:00Z</cp:lastPrinted>
  <dcterms:created xsi:type="dcterms:W3CDTF">2021-01-13T23:55:00Z</dcterms:created>
  <dcterms:modified xsi:type="dcterms:W3CDTF">2021-01-15T22:56:00Z</dcterms:modified>
</cp:coreProperties>
</file>