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458" w:rsidRDefault="00003458" w:rsidP="009861E6">
      <w:pPr>
        <w:jc w:val="center"/>
      </w:pPr>
      <w:r>
        <w:rPr>
          <w:noProof/>
          <w:lang w:eastAsia="en-CA"/>
        </w:rPr>
        <w:drawing>
          <wp:inline distT="0" distB="0" distL="0" distR="0">
            <wp:extent cx="7200900" cy="457001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Huscroft 3D GE image.JPG"/>
                    <pic:cNvPicPr/>
                  </pic:nvPicPr>
                  <pic:blipFill>
                    <a:blip r:embed="rId4" cstate="email">
                      <a:extLst>
                        <a:ext uri="{28A0092B-C50C-407E-A947-70E740481C1C}">
                          <a14:useLocalDpi xmlns:a14="http://schemas.microsoft.com/office/drawing/2010/main"/>
                        </a:ext>
                      </a:extLst>
                    </a:blip>
                    <a:stretch>
                      <a:fillRect/>
                    </a:stretch>
                  </pic:blipFill>
                  <pic:spPr>
                    <a:xfrm>
                      <a:off x="0" y="0"/>
                      <a:ext cx="7219363" cy="4581732"/>
                    </a:xfrm>
                    <a:prstGeom prst="rect">
                      <a:avLst/>
                    </a:prstGeom>
                  </pic:spPr>
                </pic:pic>
              </a:graphicData>
            </a:graphic>
          </wp:inline>
        </w:drawing>
      </w:r>
    </w:p>
    <w:p w:rsidR="00003458" w:rsidRPr="00B607EC" w:rsidRDefault="00003458">
      <w:pPr>
        <w:rPr>
          <w:rFonts w:ascii="Calibri" w:hAnsi="Calibri"/>
          <w:b/>
          <w:szCs w:val="24"/>
        </w:rPr>
      </w:pPr>
      <w:r w:rsidRPr="00B607EC">
        <w:rPr>
          <w:rFonts w:ascii="Calibri" w:hAnsi="Calibri"/>
          <w:b/>
          <w:szCs w:val="24"/>
        </w:rPr>
        <w:t xml:space="preserve">Figure 1. </w:t>
      </w:r>
    </w:p>
    <w:p w:rsidR="00B32347" w:rsidRPr="00B607EC" w:rsidRDefault="009544DE">
      <w:pPr>
        <w:rPr>
          <w:rFonts w:ascii="Calibri" w:hAnsi="Calibri"/>
          <w:szCs w:val="24"/>
        </w:rPr>
      </w:pPr>
      <w:r w:rsidRPr="00B607EC">
        <w:rPr>
          <w:rFonts w:ascii="Calibri" w:hAnsi="Calibri"/>
          <w:szCs w:val="24"/>
        </w:rPr>
        <w:t xml:space="preserve">The </w:t>
      </w:r>
      <w:r w:rsidR="00003458" w:rsidRPr="00B607EC">
        <w:rPr>
          <w:rFonts w:ascii="Calibri" w:hAnsi="Calibri"/>
          <w:szCs w:val="24"/>
        </w:rPr>
        <w:t xml:space="preserve">unnamed </w:t>
      </w:r>
      <w:r w:rsidRPr="00B607EC">
        <w:rPr>
          <w:rFonts w:ascii="Calibri" w:hAnsi="Calibri"/>
          <w:szCs w:val="24"/>
        </w:rPr>
        <w:t xml:space="preserve">glacier </w:t>
      </w:r>
      <w:r w:rsidR="00003458" w:rsidRPr="00B607EC">
        <w:rPr>
          <w:rFonts w:ascii="Calibri" w:hAnsi="Calibri"/>
          <w:szCs w:val="24"/>
        </w:rPr>
        <w:t>(pictured</w:t>
      </w:r>
      <w:r w:rsidR="00671A09" w:rsidRPr="00B607EC">
        <w:rPr>
          <w:rFonts w:ascii="Calibri" w:hAnsi="Calibri"/>
          <w:szCs w:val="24"/>
        </w:rPr>
        <w:t xml:space="preserve"> above</w:t>
      </w:r>
      <w:r w:rsidR="00003458" w:rsidRPr="00B607EC">
        <w:rPr>
          <w:rFonts w:ascii="Calibri" w:hAnsi="Calibri"/>
          <w:szCs w:val="24"/>
        </w:rPr>
        <w:t xml:space="preserve"> looking south) </w:t>
      </w:r>
      <w:r w:rsidRPr="00B607EC">
        <w:rPr>
          <w:rFonts w:ascii="Calibri" w:hAnsi="Calibri"/>
          <w:szCs w:val="24"/>
        </w:rPr>
        <w:t>is located to the east</w:t>
      </w:r>
      <w:r w:rsidR="00B32347" w:rsidRPr="00B607EC">
        <w:rPr>
          <w:rFonts w:ascii="Calibri" w:hAnsi="Calibri"/>
          <w:szCs w:val="24"/>
        </w:rPr>
        <w:t xml:space="preserve"> of the southern end of </w:t>
      </w:r>
      <w:proofErr w:type="spellStart"/>
      <w:r w:rsidR="00B32347" w:rsidRPr="00B607EC">
        <w:rPr>
          <w:rFonts w:ascii="Calibri" w:hAnsi="Calibri"/>
          <w:szCs w:val="24"/>
        </w:rPr>
        <w:t>Chilko</w:t>
      </w:r>
      <w:proofErr w:type="spellEnd"/>
      <w:r w:rsidR="00B32347" w:rsidRPr="00B607EC">
        <w:rPr>
          <w:rFonts w:ascii="Calibri" w:hAnsi="Calibri"/>
          <w:szCs w:val="24"/>
        </w:rPr>
        <w:t xml:space="preserve"> L</w:t>
      </w:r>
      <w:r w:rsidRPr="00B607EC">
        <w:rPr>
          <w:rFonts w:ascii="Calibri" w:hAnsi="Calibri"/>
          <w:szCs w:val="24"/>
        </w:rPr>
        <w:t>ake within </w:t>
      </w:r>
      <w:proofErr w:type="spellStart"/>
      <w:r w:rsidRPr="00B607EC">
        <w:rPr>
          <w:rFonts w:ascii="Calibri" w:hAnsi="Calibri"/>
          <w:szCs w:val="24"/>
        </w:rPr>
        <w:t>Ts’ilʔos</w:t>
      </w:r>
      <w:proofErr w:type="spellEnd"/>
      <w:r w:rsidRPr="00B607EC">
        <w:rPr>
          <w:rFonts w:ascii="Calibri" w:hAnsi="Calibri"/>
          <w:szCs w:val="24"/>
        </w:rPr>
        <w:t xml:space="preserve"> Provincial Park in the central Coast Mountains</w:t>
      </w:r>
      <w:r w:rsidR="00003458" w:rsidRPr="00B607EC">
        <w:rPr>
          <w:rFonts w:ascii="Calibri" w:hAnsi="Calibri"/>
          <w:szCs w:val="24"/>
        </w:rPr>
        <w:t xml:space="preserve"> of British Columbia</w:t>
      </w:r>
      <w:r w:rsidR="00671A09" w:rsidRPr="00B607EC">
        <w:rPr>
          <w:rFonts w:ascii="Calibri" w:hAnsi="Calibri"/>
          <w:szCs w:val="24"/>
        </w:rPr>
        <w:t xml:space="preserve"> (51.09</w:t>
      </w:r>
      <w:r w:rsidR="00D42AA7" w:rsidRPr="00B607EC">
        <w:rPr>
          <w:rFonts w:ascii="Calibri" w:hAnsi="Calibri"/>
          <w:szCs w:val="24"/>
        </w:rPr>
        <w:t>3</w:t>
      </w:r>
      <w:r w:rsidR="00671A09" w:rsidRPr="00B607EC">
        <w:rPr>
          <w:rFonts w:ascii="Calibri" w:hAnsi="Calibri"/>
          <w:szCs w:val="24"/>
        </w:rPr>
        <w:t>, -123.9</w:t>
      </w:r>
      <w:r w:rsidR="00D42AA7" w:rsidRPr="00B607EC">
        <w:rPr>
          <w:rFonts w:ascii="Calibri" w:hAnsi="Calibri"/>
          <w:szCs w:val="24"/>
        </w:rPr>
        <w:t>79</w:t>
      </w:r>
      <w:r w:rsidR="00671A09" w:rsidRPr="00B607EC">
        <w:rPr>
          <w:rFonts w:ascii="Calibri" w:hAnsi="Calibri"/>
          <w:szCs w:val="24"/>
        </w:rPr>
        <w:t>)</w:t>
      </w:r>
      <w:r w:rsidRPr="00B607EC">
        <w:rPr>
          <w:rFonts w:ascii="Calibri" w:hAnsi="Calibri"/>
          <w:szCs w:val="24"/>
        </w:rPr>
        <w:t xml:space="preserve">.  </w:t>
      </w:r>
      <w:r w:rsidR="00003458" w:rsidRPr="00B607EC">
        <w:rPr>
          <w:rFonts w:ascii="Calibri" w:hAnsi="Calibri"/>
          <w:szCs w:val="24"/>
        </w:rPr>
        <w:t xml:space="preserve">This glacier, as </w:t>
      </w:r>
      <w:r w:rsidR="00B607EC" w:rsidRPr="00B607EC">
        <w:rPr>
          <w:rFonts w:ascii="Calibri" w:hAnsi="Calibri"/>
          <w:szCs w:val="24"/>
        </w:rPr>
        <w:t>with</w:t>
      </w:r>
      <w:r w:rsidR="00003458" w:rsidRPr="00B607EC">
        <w:rPr>
          <w:rFonts w:ascii="Calibri" w:hAnsi="Calibri"/>
          <w:szCs w:val="24"/>
        </w:rPr>
        <w:t xml:space="preserve"> many of the glaciers in this region</w:t>
      </w:r>
      <w:r w:rsidR="00B607EC" w:rsidRPr="00B607EC">
        <w:rPr>
          <w:rFonts w:ascii="Calibri" w:hAnsi="Calibri"/>
          <w:szCs w:val="24"/>
        </w:rPr>
        <w:t>,</w:t>
      </w:r>
      <w:r w:rsidR="00003458" w:rsidRPr="00B607EC">
        <w:rPr>
          <w:rFonts w:ascii="Calibri" w:hAnsi="Calibri"/>
          <w:szCs w:val="24"/>
        </w:rPr>
        <w:t xml:space="preserve"> is an important source of late summer stream flow for</w:t>
      </w:r>
      <w:r w:rsidRPr="00B607EC">
        <w:rPr>
          <w:rFonts w:ascii="Calibri" w:hAnsi="Calibri"/>
          <w:szCs w:val="24"/>
        </w:rPr>
        <w:t xml:space="preserve"> Rainbow Creek, </w:t>
      </w:r>
      <w:proofErr w:type="spellStart"/>
      <w:r w:rsidRPr="00B607EC">
        <w:rPr>
          <w:rFonts w:ascii="Calibri" w:hAnsi="Calibri"/>
          <w:szCs w:val="24"/>
        </w:rPr>
        <w:t>Chilko</w:t>
      </w:r>
      <w:proofErr w:type="spellEnd"/>
      <w:r w:rsidRPr="00B607EC">
        <w:rPr>
          <w:rFonts w:ascii="Calibri" w:hAnsi="Calibri"/>
          <w:szCs w:val="24"/>
        </w:rPr>
        <w:t xml:space="preserve"> Lake, </w:t>
      </w:r>
      <w:proofErr w:type="spellStart"/>
      <w:r w:rsidRPr="00B607EC">
        <w:rPr>
          <w:rFonts w:ascii="Calibri" w:hAnsi="Calibri"/>
          <w:szCs w:val="24"/>
        </w:rPr>
        <w:t>Chilko</w:t>
      </w:r>
      <w:proofErr w:type="spellEnd"/>
      <w:r w:rsidRPr="00B607EC">
        <w:rPr>
          <w:rFonts w:ascii="Calibri" w:hAnsi="Calibri"/>
          <w:szCs w:val="24"/>
        </w:rPr>
        <w:t xml:space="preserve"> River, th</w:t>
      </w:r>
      <w:r w:rsidR="00003458" w:rsidRPr="00B607EC">
        <w:rPr>
          <w:rFonts w:ascii="Calibri" w:hAnsi="Calibri"/>
          <w:szCs w:val="24"/>
        </w:rPr>
        <w:t xml:space="preserve">e </w:t>
      </w:r>
      <w:proofErr w:type="spellStart"/>
      <w:r w:rsidR="00003458" w:rsidRPr="00B607EC">
        <w:rPr>
          <w:rFonts w:ascii="Calibri" w:hAnsi="Calibri"/>
          <w:szCs w:val="24"/>
        </w:rPr>
        <w:t>Chilcotin</w:t>
      </w:r>
      <w:proofErr w:type="spellEnd"/>
      <w:r w:rsidR="00003458" w:rsidRPr="00B607EC">
        <w:rPr>
          <w:rFonts w:ascii="Calibri" w:hAnsi="Calibri"/>
          <w:szCs w:val="24"/>
        </w:rPr>
        <w:t xml:space="preserve"> River, and the Fraser River before it drains into the Pacific Ocean.</w:t>
      </w:r>
      <w:r w:rsidRPr="00B607EC">
        <w:rPr>
          <w:rFonts w:ascii="Calibri" w:hAnsi="Calibri"/>
          <w:szCs w:val="24"/>
        </w:rPr>
        <w:t> </w:t>
      </w:r>
      <w:r w:rsidR="00003458" w:rsidRPr="00B607EC">
        <w:rPr>
          <w:rFonts w:ascii="Calibri" w:hAnsi="Calibri"/>
          <w:szCs w:val="24"/>
        </w:rPr>
        <w:t xml:space="preserve"> </w:t>
      </w:r>
    </w:p>
    <w:p w:rsidR="00191397" w:rsidRPr="00B607EC" w:rsidRDefault="00191397">
      <w:pPr>
        <w:rPr>
          <w:rFonts w:ascii="Calibri" w:hAnsi="Calibri"/>
          <w:szCs w:val="24"/>
        </w:rPr>
      </w:pPr>
      <w:r w:rsidRPr="00B607EC">
        <w:rPr>
          <w:rFonts w:ascii="Calibri" w:hAnsi="Calibri"/>
          <w:szCs w:val="24"/>
        </w:rPr>
        <w:t xml:space="preserve">I chose this glacier sort of randomly.  However, I’ve been curious about </w:t>
      </w:r>
      <w:proofErr w:type="spellStart"/>
      <w:r w:rsidRPr="00B607EC">
        <w:rPr>
          <w:rFonts w:ascii="Calibri" w:hAnsi="Calibri"/>
          <w:szCs w:val="24"/>
        </w:rPr>
        <w:t>Chilko</w:t>
      </w:r>
      <w:proofErr w:type="spellEnd"/>
      <w:r w:rsidRPr="00B607EC">
        <w:rPr>
          <w:rFonts w:ascii="Calibri" w:hAnsi="Calibri"/>
          <w:szCs w:val="24"/>
        </w:rPr>
        <w:t xml:space="preserve"> Lake ever since I once caught a glimpse of the lake when doing a ski traverse </w:t>
      </w:r>
      <w:r w:rsidR="009861E6">
        <w:rPr>
          <w:rFonts w:ascii="Calibri" w:hAnsi="Calibri"/>
          <w:szCs w:val="24"/>
        </w:rPr>
        <w:t>of</w:t>
      </w:r>
      <w:r w:rsidRPr="00B607EC">
        <w:rPr>
          <w:rFonts w:ascii="Calibri" w:hAnsi="Calibri"/>
          <w:szCs w:val="24"/>
        </w:rPr>
        <w:t xml:space="preserve"> the Homathko </w:t>
      </w:r>
      <w:proofErr w:type="spellStart"/>
      <w:r w:rsidRPr="00B607EC">
        <w:rPr>
          <w:rFonts w:ascii="Calibri" w:hAnsi="Calibri"/>
          <w:szCs w:val="24"/>
        </w:rPr>
        <w:t>Icefield</w:t>
      </w:r>
      <w:proofErr w:type="spellEnd"/>
      <w:r w:rsidRPr="00B607EC">
        <w:rPr>
          <w:rFonts w:ascii="Calibri" w:hAnsi="Calibri"/>
          <w:szCs w:val="24"/>
        </w:rPr>
        <w:t xml:space="preserve"> during my undergrad.  Also</w:t>
      </w:r>
      <w:r w:rsidR="00B607EC" w:rsidRPr="00B607EC">
        <w:rPr>
          <w:rFonts w:ascii="Calibri" w:hAnsi="Calibri"/>
          <w:szCs w:val="24"/>
        </w:rPr>
        <w:t>,</w:t>
      </w:r>
      <w:r w:rsidRPr="00B607EC">
        <w:rPr>
          <w:rFonts w:ascii="Calibri" w:hAnsi="Calibri"/>
          <w:szCs w:val="24"/>
        </w:rPr>
        <w:t xml:space="preserve"> there was great imagery in Google Earth and the glacier ice appeared almost blue.  I was also concerned to see how little snow pack was retained </w:t>
      </w:r>
      <w:r w:rsidR="00B607EC" w:rsidRPr="00B607EC">
        <w:rPr>
          <w:rFonts w:ascii="Calibri" w:hAnsi="Calibri"/>
          <w:szCs w:val="24"/>
        </w:rPr>
        <w:t>to balance the annual ablation</w:t>
      </w:r>
      <w:r w:rsidRPr="00B607EC">
        <w:rPr>
          <w:rFonts w:ascii="Calibri" w:hAnsi="Calibri"/>
          <w:szCs w:val="24"/>
        </w:rPr>
        <w:t xml:space="preserve">. </w:t>
      </w:r>
    </w:p>
    <w:p w:rsidR="00B32347" w:rsidRPr="00B607EC" w:rsidRDefault="00003458">
      <w:pPr>
        <w:rPr>
          <w:rFonts w:ascii="Calibri" w:hAnsi="Calibri"/>
          <w:i/>
          <w:szCs w:val="24"/>
        </w:rPr>
      </w:pPr>
      <w:r w:rsidRPr="00B607EC">
        <w:rPr>
          <w:rFonts w:ascii="Calibri" w:hAnsi="Calibri"/>
          <w:szCs w:val="24"/>
        </w:rPr>
        <w:t xml:space="preserve">Image Source: </w:t>
      </w:r>
      <w:r w:rsidRPr="00B607EC">
        <w:rPr>
          <w:rFonts w:ascii="Calibri" w:hAnsi="Calibri"/>
          <w:i/>
          <w:szCs w:val="24"/>
        </w:rPr>
        <w:t>Google Earth accessed June 8</w:t>
      </w:r>
      <w:r w:rsidRPr="00B607EC">
        <w:rPr>
          <w:rFonts w:ascii="Calibri" w:hAnsi="Calibri"/>
          <w:i/>
          <w:szCs w:val="24"/>
          <w:vertAlign w:val="superscript"/>
        </w:rPr>
        <w:t>th</w:t>
      </w:r>
      <w:r w:rsidRPr="00B607EC">
        <w:rPr>
          <w:rFonts w:ascii="Calibri" w:hAnsi="Calibri"/>
          <w:i/>
          <w:szCs w:val="24"/>
        </w:rPr>
        <w:t>, 2020</w:t>
      </w:r>
      <w:r w:rsidR="00B32347" w:rsidRPr="00B607EC">
        <w:rPr>
          <w:rFonts w:ascii="Calibri" w:hAnsi="Calibri"/>
          <w:i/>
          <w:szCs w:val="24"/>
        </w:rPr>
        <w:t>.</w:t>
      </w:r>
    </w:p>
    <w:p w:rsidR="00F10767" w:rsidRPr="00B607EC" w:rsidRDefault="002A0742" w:rsidP="009861E6">
      <w:pPr>
        <w:jc w:val="center"/>
        <w:rPr>
          <w:rFonts w:ascii="Calibri" w:hAnsi="Calibri"/>
          <w:i/>
          <w:szCs w:val="24"/>
        </w:rPr>
      </w:pPr>
      <w:r>
        <w:rPr>
          <w:rFonts w:ascii="Calibri" w:hAnsi="Calibri"/>
          <w:i/>
          <w:noProof/>
          <w:szCs w:val="24"/>
          <w:lang w:eastAsia="en-CA"/>
        </w:rPr>
        <w:lastRenderedPageBreak/>
        <w:drawing>
          <wp:inline distT="0" distB="0" distL="0" distR="0">
            <wp:extent cx="7763177" cy="46767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Huscroft_topographic_map.JPG"/>
                    <pic:cNvPicPr/>
                  </pic:nvPicPr>
                  <pic:blipFill>
                    <a:blip r:embed="rId5" cstate="email">
                      <a:extLst>
                        <a:ext uri="{28A0092B-C50C-407E-A947-70E740481C1C}">
                          <a14:useLocalDpi xmlns:a14="http://schemas.microsoft.com/office/drawing/2010/main"/>
                        </a:ext>
                      </a:extLst>
                    </a:blip>
                    <a:stretch>
                      <a:fillRect/>
                    </a:stretch>
                  </pic:blipFill>
                  <pic:spPr>
                    <a:xfrm>
                      <a:off x="0" y="0"/>
                      <a:ext cx="7767230" cy="4679217"/>
                    </a:xfrm>
                    <a:prstGeom prst="rect">
                      <a:avLst/>
                    </a:prstGeom>
                  </pic:spPr>
                </pic:pic>
              </a:graphicData>
            </a:graphic>
          </wp:inline>
        </w:drawing>
      </w:r>
    </w:p>
    <w:p w:rsidR="00F10767" w:rsidRPr="00B607EC" w:rsidRDefault="00F10767" w:rsidP="00F10767">
      <w:pPr>
        <w:rPr>
          <w:rFonts w:ascii="Calibri" w:hAnsi="Calibri"/>
          <w:b/>
          <w:szCs w:val="24"/>
        </w:rPr>
      </w:pPr>
      <w:r w:rsidRPr="00B607EC">
        <w:rPr>
          <w:rFonts w:ascii="Calibri" w:hAnsi="Calibri"/>
          <w:b/>
          <w:szCs w:val="24"/>
        </w:rPr>
        <w:t xml:space="preserve">Figure 2. </w:t>
      </w:r>
    </w:p>
    <w:p w:rsidR="00F10767" w:rsidRPr="00B607EC" w:rsidRDefault="00661305" w:rsidP="00F10767">
      <w:pPr>
        <w:rPr>
          <w:rFonts w:ascii="Calibri" w:hAnsi="Calibri"/>
          <w:i/>
          <w:szCs w:val="24"/>
        </w:rPr>
      </w:pPr>
      <w:r w:rsidRPr="00B607EC">
        <w:rPr>
          <w:rFonts w:ascii="Calibri" w:hAnsi="Calibri"/>
          <w:szCs w:val="24"/>
        </w:rPr>
        <w:t xml:space="preserve">This unnamed glacier lies within </w:t>
      </w:r>
      <w:proofErr w:type="gramStart"/>
      <w:r w:rsidRPr="00B607EC">
        <w:rPr>
          <w:rFonts w:ascii="Calibri" w:hAnsi="Calibri"/>
          <w:szCs w:val="24"/>
        </w:rPr>
        <w:t>a  north</w:t>
      </w:r>
      <w:proofErr w:type="gramEnd"/>
      <w:r w:rsidRPr="00B607EC">
        <w:rPr>
          <w:rFonts w:ascii="Calibri" w:hAnsi="Calibri"/>
          <w:szCs w:val="24"/>
        </w:rPr>
        <w:t xml:space="preserve">-facing cirque and extends </w:t>
      </w:r>
      <w:r w:rsidR="00E82541" w:rsidRPr="00B607EC">
        <w:rPr>
          <w:rFonts w:ascii="Calibri" w:hAnsi="Calibri"/>
          <w:szCs w:val="24"/>
        </w:rPr>
        <w:t xml:space="preserve">to form a valley glacier </w:t>
      </w:r>
      <w:r w:rsidRPr="00B607EC">
        <w:rPr>
          <w:rFonts w:ascii="Calibri" w:hAnsi="Calibri"/>
          <w:szCs w:val="24"/>
        </w:rPr>
        <w:t xml:space="preserve">from a maximum elevation of approximately 2440 m to 1860 m. </w:t>
      </w:r>
      <w:r w:rsidR="00F10767" w:rsidRPr="00B607EC">
        <w:rPr>
          <w:rFonts w:ascii="Calibri" w:hAnsi="Calibri"/>
          <w:szCs w:val="24"/>
        </w:rPr>
        <w:t xml:space="preserve">Image Source: </w:t>
      </w:r>
      <w:hyperlink r:id="rId6" w:history="1">
        <w:r w:rsidR="00F10767" w:rsidRPr="00B607EC">
          <w:rPr>
            <w:rStyle w:val="Hyperlink"/>
            <w:rFonts w:ascii="Calibri" w:hAnsi="Calibri"/>
            <w:szCs w:val="24"/>
          </w:rPr>
          <w:t>https://atlas.gc.ca/toporama/en/index.html</w:t>
        </w:r>
      </w:hyperlink>
      <w:r w:rsidR="00F10767" w:rsidRPr="00B607EC">
        <w:rPr>
          <w:rFonts w:ascii="Calibri" w:hAnsi="Calibri"/>
          <w:szCs w:val="24"/>
        </w:rPr>
        <w:t xml:space="preserve"> </w:t>
      </w:r>
      <w:r w:rsidR="00F10767" w:rsidRPr="00B607EC">
        <w:rPr>
          <w:rFonts w:ascii="Calibri" w:hAnsi="Calibri"/>
          <w:i/>
          <w:szCs w:val="24"/>
        </w:rPr>
        <w:t>accessed June 8</w:t>
      </w:r>
      <w:r w:rsidR="00F10767" w:rsidRPr="00B607EC">
        <w:rPr>
          <w:rFonts w:ascii="Calibri" w:hAnsi="Calibri"/>
          <w:i/>
          <w:szCs w:val="24"/>
          <w:vertAlign w:val="superscript"/>
        </w:rPr>
        <w:t>th</w:t>
      </w:r>
      <w:r w:rsidR="00F10767" w:rsidRPr="00B607EC">
        <w:rPr>
          <w:rFonts w:ascii="Calibri" w:hAnsi="Calibri"/>
          <w:i/>
          <w:szCs w:val="24"/>
        </w:rPr>
        <w:t>, 2020.</w:t>
      </w:r>
    </w:p>
    <w:p w:rsidR="00CA78B4" w:rsidRPr="00B607EC" w:rsidRDefault="00CA78B4" w:rsidP="009861E6">
      <w:pPr>
        <w:jc w:val="center"/>
        <w:rPr>
          <w:rFonts w:ascii="Calibri" w:hAnsi="Calibri"/>
          <w:i/>
          <w:szCs w:val="24"/>
        </w:rPr>
      </w:pPr>
      <w:r w:rsidRPr="00B607EC">
        <w:rPr>
          <w:rFonts w:ascii="Calibri" w:hAnsi="Calibri"/>
          <w:noProof/>
          <w:szCs w:val="24"/>
          <w:lang w:eastAsia="en-CA"/>
        </w:rPr>
        <w:lastRenderedPageBreak/>
        <w:drawing>
          <wp:inline distT="0" distB="0" distL="0" distR="0" wp14:anchorId="6907FF93" wp14:editId="329F8386">
            <wp:extent cx="7414053"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7424259" cy="5417647"/>
                    </a:xfrm>
                    <a:prstGeom prst="rect">
                      <a:avLst/>
                    </a:prstGeom>
                  </pic:spPr>
                </pic:pic>
              </a:graphicData>
            </a:graphic>
          </wp:inline>
        </w:drawing>
      </w:r>
    </w:p>
    <w:p w:rsidR="00CA78B4" w:rsidRPr="00B607EC" w:rsidRDefault="00CA78B4">
      <w:pPr>
        <w:rPr>
          <w:rFonts w:ascii="Calibri" w:hAnsi="Calibri"/>
          <w:b/>
          <w:szCs w:val="24"/>
        </w:rPr>
      </w:pPr>
      <w:r w:rsidRPr="00B607EC">
        <w:rPr>
          <w:rFonts w:ascii="Calibri" w:hAnsi="Calibri"/>
          <w:b/>
          <w:szCs w:val="24"/>
        </w:rPr>
        <w:t>Figure 3</w:t>
      </w:r>
    </w:p>
    <w:p w:rsidR="00963265" w:rsidRPr="00B607EC" w:rsidRDefault="00CA78B4" w:rsidP="00963265">
      <w:pPr>
        <w:rPr>
          <w:rFonts w:ascii="Calibri" w:hAnsi="Calibri"/>
          <w:i/>
          <w:szCs w:val="24"/>
        </w:rPr>
      </w:pPr>
      <w:r w:rsidRPr="00B607EC">
        <w:rPr>
          <w:rFonts w:ascii="Calibri" w:hAnsi="Calibri"/>
          <w:szCs w:val="24"/>
        </w:rPr>
        <w:t xml:space="preserve">In this </w:t>
      </w:r>
      <w:r w:rsidR="00126A13" w:rsidRPr="00B607EC">
        <w:rPr>
          <w:rFonts w:ascii="Calibri" w:hAnsi="Calibri"/>
          <w:szCs w:val="24"/>
        </w:rPr>
        <w:t xml:space="preserve">Google Earth </w:t>
      </w:r>
      <w:r w:rsidRPr="00B607EC">
        <w:rPr>
          <w:rFonts w:ascii="Calibri" w:hAnsi="Calibri"/>
          <w:szCs w:val="24"/>
        </w:rPr>
        <w:t>imagery, this glacier extends 2.</w:t>
      </w:r>
      <w:r w:rsidR="00126A13" w:rsidRPr="00B607EC">
        <w:rPr>
          <w:rFonts w:ascii="Calibri" w:hAnsi="Calibri"/>
          <w:szCs w:val="24"/>
        </w:rPr>
        <w:t>4</w:t>
      </w:r>
      <w:r w:rsidRPr="00B607EC">
        <w:rPr>
          <w:rFonts w:ascii="Calibri" w:hAnsi="Calibri"/>
          <w:szCs w:val="24"/>
        </w:rPr>
        <w:t xml:space="preserve"> km. </w:t>
      </w:r>
      <w:r w:rsidR="00963265" w:rsidRPr="00B607EC">
        <w:rPr>
          <w:rFonts w:ascii="Calibri" w:hAnsi="Calibri"/>
          <w:szCs w:val="24"/>
        </w:rPr>
        <w:t xml:space="preserve">Image Source: </w:t>
      </w:r>
      <w:r w:rsidR="00963265" w:rsidRPr="00B607EC">
        <w:rPr>
          <w:rFonts w:ascii="Calibri" w:hAnsi="Calibri"/>
          <w:i/>
          <w:szCs w:val="24"/>
        </w:rPr>
        <w:t>Google Earth accessed June 8</w:t>
      </w:r>
      <w:r w:rsidR="00963265" w:rsidRPr="00B607EC">
        <w:rPr>
          <w:rFonts w:ascii="Calibri" w:hAnsi="Calibri"/>
          <w:i/>
          <w:szCs w:val="24"/>
          <w:vertAlign w:val="superscript"/>
        </w:rPr>
        <w:t>th</w:t>
      </w:r>
      <w:r w:rsidR="00963265" w:rsidRPr="00B607EC">
        <w:rPr>
          <w:rFonts w:ascii="Calibri" w:hAnsi="Calibri"/>
          <w:i/>
          <w:szCs w:val="24"/>
        </w:rPr>
        <w:t>, 2020.</w:t>
      </w:r>
    </w:p>
    <w:p w:rsidR="00B32347" w:rsidRPr="00655620" w:rsidRDefault="00B32347">
      <w:pPr>
        <w:rPr>
          <w:rFonts w:ascii="Calibri" w:hAnsi="Calibri"/>
          <w:b/>
          <w:szCs w:val="24"/>
        </w:rPr>
      </w:pPr>
      <w:r w:rsidRPr="00B607EC">
        <w:rPr>
          <w:rFonts w:ascii="Calibri" w:hAnsi="Calibri"/>
          <w:i/>
          <w:szCs w:val="24"/>
        </w:rPr>
        <w:br w:type="page"/>
      </w:r>
    </w:p>
    <w:p w:rsidR="00C56CFC" w:rsidRPr="00B607EC" w:rsidRDefault="00151550">
      <w:pPr>
        <w:rPr>
          <w:rFonts w:ascii="Calibri" w:hAnsi="Calibri"/>
          <w:szCs w:val="24"/>
        </w:rPr>
      </w:pPr>
    </w:p>
    <w:p w:rsidR="00CF191E" w:rsidRDefault="00655620" w:rsidP="009861E6">
      <w:pPr>
        <w:jc w:val="center"/>
        <w:rPr>
          <w:rFonts w:ascii="Calibri" w:hAnsi="Calibri" w:cs="Arial"/>
          <w:b/>
          <w:szCs w:val="24"/>
        </w:rPr>
      </w:pPr>
      <w:r>
        <w:rPr>
          <w:rFonts w:ascii="Calibri" w:hAnsi="Calibri" w:cs="Arial"/>
          <w:b/>
          <w:noProof/>
          <w:szCs w:val="24"/>
          <w:lang w:eastAsia="en-CA"/>
        </w:rPr>
        <w:drawing>
          <wp:inline distT="0" distB="0" distL="0" distR="0">
            <wp:extent cx="7339316" cy="4676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_Huscroft_LIA_extent.JPG"/>
                    <pic:cNvPicPr/>
                  </pic:nvPicPr>
                  <pic:blipFill>
                    <a:blip r:embed="rId8" cstate="email">
                      <a:extLst>
                        <a:ext uri="{28A0092B-C50C-407E-A947-70E740481C1C}">
                          <a14:useLocalDpi xmlns:a14="http://schemas.microsoft.com/office/drawing/2010/main"/>
                        </a:ext>
                      </a:extLst>
                    </a:blip>
                    <a:stretch>
                      <a:fillRect/>
                    </a:stretch>
                  </pic:blipFill>
                  <pic:spPr>
                    <a:xfrm>
                      <a:off x="0" y="0"/>
                      <a:ext cx="7344823" cy="4680284"/>
                    </a:xfrm>
                    <a:prstGeom prst="rect">
                      <a:avLst/>
                    </a:prstGeom>
                  </pic:spPr>
                </pic:pic>
              </a:graphicData>
            </a:graphic>
          </wp:inline>
        </w:drawing>
      </w:r>
    </w:p>
    <w:p w:rsidR="00787A46" w:rsidRPr="00B607EC" w:rsidRDefault="00787A46">
      <w:pPr>
        <w:rPr>
          <w:rFonts w:ascii="Calibri" w:hAnsi="Calibri" w:cs="Arial"/>
          <w:b/>
          <w:szCs w:val="24"/>
        </w:rPr>
      </w:pPr>
      <w:r w:rsidRPr="00B607EC">
        <w:rPr>
          <w:rFonts w:ascii="Calibri" w:hAnsi="Calibri" w:cs="Arial"/>
          <w:b/>
          <w:szCs w:val="24"/>
        </w:rPr>
        <w:t>Figure 4</w:t>
      </w:r>
    </w:p>
    <w:p w:rsidR="00787A46" w:rsidRPr="00B607EC" w:rsidRDefault="00787A46">
      <w:pPr>
        <w:rPr>
          <w:rFonts w:ascii="Calibri" w:hAnsi="Calibri"/>
          <w:color w:val="3C4043"/>
          <w:spacing w:val="3"/>
          <w:szCs w:val="24"/>
        </w:rPr>
      </w:pPr>
      <w:r w:rsidRPr="00B607EC">
        <w:rPr>
          <w:rFonts w:ascii="Calibri" w:hAnsi="Calibri"/>
          <w:color w:val="3C4043"/>
          <w:spacing w:val="3"/>
          <w:szCs w:val="24"/>
        </w:rPr>
        <w:t>Several subdued moraines (outlined in green) suggest that as recently as 1850, this glacier was 4.</w:t>
      </w:r>
      <w:r w:rsidR="00655620">
        <w:rPr>
          <w:rFonts w:ascii="Calibri" w:hAnsi="Calibri"/>
          <w:color w:val="3C4043"/>
          <w:spacing w:val="3"/>
          <w:szCs w:val="24"/>
        </w:rPr>
        <w:t>4</w:t>
      </w:r>
      <w:r w:rsidRPr="00B607EC">
        <w:rPr>
          <w:rFonts w:ascii="Calibri" w:hAnsi="Calibri"/>
          <w:color w:val="3C4043"/>
          <w:spacing w:val="3"/>
          <w:szCs w:val="24"/>
        </w:rPr>
        <w:t xml:space="preserve"> km long.</w:t>
      </w:r>
    </w:p>
    <w:p w:rsidR="00655620" w:rsidRDefault="00655620">
      <w:pPr>
        <w:rPr>
          <w:rFonts w:ascii="Calibri" w:hAnsi="Calibri"/>
          <w:b/>
          <w:color w:val="3C4043"/>
          <w:spacing w:val="3"/>
          <w:szCs w:val="24"/>
        </w:rPr>
      </w:pPr>
      <w:r>
        <w:rPr>
          <w:rFonts w:ascii="Calibri" w:hAnsi="Calibri"/>
          <w:b/>
          <w:noProof/>
          <w:color w:val="3C4043"/>
          <w:spacing w:val="3"/>
          <w:szCs w:val="24"/>
          <w:lang w:eastAsia="en-CA"/>
        </w:rPr>
        <w:lastRenderedPageBreak/>
        <w:drawing>
          <wp:inline distT="0" distB="0" distL="0" distR="0">
            <wp:extent cx="9144000" cy="4251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_Huscroft 1984 imagery.JPG"/>
                    <pic:cNvPicPr/>
                  </pic:nvPicPr>
                  <pic:blipFill>
                    <a:blip r:embed="rId9" cstate="email">
                      <a:extLst>
                        <a:ext uri="{28A0092B-C50C-407E-A947-70E740481C1C}">
                          <a14:useLocalDpi xmlns:a14="http://schemas.microsoft.com/office/drawing/2010/main"/>
                        </a:ext>
                      </a:extLst>
                    </a:blip>
                    <a:stretch>
                      <a:fillRect/>
                    </a:stretch>
                  </pic:blipFill>
                  <pic:spPr>
                    <a:xfrm>
                      <a:off x="0" y="0"/>
                      <a:ext cx="9144000" cy="4251960"/>
                    </a:xfrm>
                    <a:prstGeom prst="rect">
                      <a:avLst/>
                    </a:prstGeom>
                  </pic:spPr>
                </pic:pic>
              </a:graphicData>
            </a:graphic>
          </wp:inline>
        </w:drawing>
      </w:r>
    </w:p>
    <w:p w:rsidR="00BE280E" w:rsidRPr="00B607EC" w:rsidRDefault="00BE280E">
      <w:pPr>
        <w:rPr>
          <w:rFonts w:ascii="Calibri" w:hAnsi="Calibri"/>
          <w:b/>
          <w:color w:val="3C4043"/>
          <w:spacing w:val="3"/>
          <w:szCs w:val="24"/>
        </w:rPr>
      </w:pPr>
      <w:r w:rsidRPr="00B607EC">
        <w:rPr>
          <w:rFonts w:ascii="Calibri" w:hAnsi="Calibri"/>
          <w:b/>
          <w:color w:val="3C4043"/>
          <w:spacing w:val="3"/>
          <w:szCs w:val="24"/>
        </w:rPr>
        <w:t>Figure 5</w:t>
      </w:r>
    </w:p>
    <w:p w:rsidR="00BE280E" w:rsidRPr="00B607EC" w:rsidRDefault="00BE280E">
      <w:pPr>
        <w:rPr>
          <w:rFonts w:ascii="Calibri" w:hAnsi="Calibri"/>
          <w:color w:val="1E88E5"/>
          <w:szCs w:val="24"/>
          <w:shd w:val="clear" w:color="auto" w:fill="F4F4F4"/>
          <w:lang w:val="fr-CA"/>
        </w:rPr>
      </w:pPr>
      <w:r w:rsidRPr="00B607EC">
        <w:rPr>
          <w:rFonts w:ascii="Calibri" w:hAnsi="Calibri"/>
          <w:szCs w:val="24"/>
        </w:rPr>
        <w:t xml:space="preserve">This image depicts the glacier in 1984.  </w:t>
      </w:r>
      <w:r w:rsidR="00774C42" w:rsidRPr="00B607EC">
        <w:rPr>
          <w:rFonts w:ascii="Calibri" w:hAnsi="Calibri"/>
          <w:szCs w:val="24"/>
          <w:lang w:val="fr-CA"/>
        </w:rPr>
        <w:t xml:space="preserve">Image Source:  </w:t>
      </w:r>
      <w:hyperlink r:id="rId10" w:anchor="v=51.09999,-124.00105,11.621,latLng&amp;t=2.34&amp;ps=50&amp;bt=19840101&amp;et=20181231&amp;startDwell=0&amp;endDwell=0" w:history="1">
        <w:r w:rsidR="00774C42" w:rsidRPr="00B607EC">
          <w:rPr>
            <w:rStyle w:val="Hyperlink"/>
            <w:rFonts w:ascii="Calibri" w:hAnsi="Calibri"/>
            <w:szCs w:val="24"/>
            <w:shd w:val="clear" w:color="auto" w:fill="F4F4F4"/>
            <w:lang w:val="fr-CA"/>
          </w:rPr>
          <w:t>https://earthengine.google.com/timelapse#v=51.09999,-124.00105,11.621,latLng&amp;t=2.34&amp;ps=50&amp;bt=19840101&amp;et=20181231&amp;startDwell=0&amp;endDwell=0</w:t>
        </w:r>
      </w:hyperlink>
    </w:p>
    <w:p w:rsidR="00655620" w:rsidRDefault="00655620" w:rsidP="00774C42">
      <w:pPr>
        <w:rPr>
          <w:rFonts w:ascii="Calibri" w:hAnsi="Calibri"/>
          <w:b/>
          <w:color w:val="3C4043"/>
          <w:spacing w:val="3"/>
          <w:szCs w:val="24"/>
        </w:rPr>
      </w:pPr>
      <w:r>
        <w:rPr>
          <w:rFonts w:ascii="Calibri" w:hAnsi="Calibri"/>
          <w:b/>
          <w:noProof/>
          <w:color w:val="3C4043"/>
          <w:spacing w:val="3"/>
          <w:szCs w:val="24"/>
          <w:lang w:eastAsia="en-CA"/>
        </w:rPr>
        <w:lastRenderedPageBreak/>
        <w:drawing>
          <wp:inline distT="0" distB="0" distL="0" distR="0">
            <wp:extent cx="9144000" cy="423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_Huscroft 2018 imagery.JPG"/>
                    <pic:cNvPicPr/>
                  </pic:nvPicPr>
                  <pic:blipFill>
                    <a:blip r:embed="rId11" cstate="email">
                      <a:extLst>
                        <a:ext uri="{28A0092B-C50C-407E-A947-70E740481C1C}">
                          <a14:useLocalDpi xmlns:a14="http://schemas.microsoft.com/office/drawing/2010/main"/>
                        </a:ext>
                      </a:extLst>
                    </a:blip>
                    <a:stretch>
                      <a:fillRect/>
                    </a:stretch>
                  </pic:blipFill>
                  <pic:spPr>
                    <a:xfrm>
                      <a:off x="0" y="0"/>
                      <a:ext cx="9144000" cy="4231005"/>
                    </a:xfrm>
                    <a:prstGeom prst="rect">
                      <a:avLst/>
                    </a:prstGeom>
                  </pic:spPr>
                </pic:pic>
              </a:graphicData>
            </a:graphic>
          </wp:inline>
        </w:drawing>
      </w:r>
    </w:p>
    <w:p w:rsidR="00774C42" w:rsidRPr="00B607EC" w:rsidRDefault="00774C42" w:rsidP="00774C42">
      <w:pPr>
        <w:rPr>
          <w:rFonts w:ascii="Calibri" w:hAnsi="Calibri"/>
          <w:b/>
          <w:color w:val="3C4043"/>
          <w:spacing w:val="3"/>
          <w:szCs w:val="24"/>
        </w:rPr>
      </w:pPr>
      <w:r w:rsidRPr="00B607EC">
        <w:rPr>
          <w:rFonts w:ascii="Calibri" w:hAnsi="Calibri"/>
          <w:b/>
          <w:color w:val="3C4043"/>
          <w:spacing w:val="3"/>
          <w:szCs w:val="24"/>
        </w:rPr>
        <w:t>Figure 6</w:t>
      </w:r>
    </w:p>
    <w:p w:rsidR="00774C42" w:rsidRPr="00B607EC" w:rsidRDefault="00774C42" w:rsidP="00774C42">
      <w:pPr>
        <w:rPr>
          <w:rFonts w:ascii="Calibri" w:hAnsi="Calibri"/>
          <w:szCs w:val="24"/>
          <w:lang w:val="fr-CA"/>
        </w:rPr>
      </w:pPr>
      <w:r w:rsidRPr="00B607EC">
        <w:rPr>
          <w:rFonts w:ascii="Calibri" w:hAnsi="Calibri"/>
          <w:szCs w:val="24"/>
        </w:rPr>
        <w:t xml:space="preserve">This image depicts the glacier 35 years later in 2018. We can see that the glacier has </w:t>
      </w:r>
      <w:r w:rsidR="00B607EC" w:rsidRPr="00B607EC">
        <w:rPr>
          <w:rFonts w:ascii="Calibri" w:hAnsi="Calibri"/>
          <w:szCs w:val="24"/>
        </w:rPr>
        <w:t>receded</w:t>
      </w:r>
      <w:r w:rsidRPr="00B607EC">
        <w:rPr>
          <w:rFonts w:ascii="Calibri" w:hAnsi="Calibri"/>
          <w:szCs w:val="24"/>
        </w:rPr>
        <w:t xml:space="preserve">, the toe narrower, and a rock island has appeared in the upper regions of the glacier.  Also, the upper area has started to divide more distinctly into three smaller cirques.  </w:t>
      </w:r>
      <w:r w:rsidRPr="00B607EC">
        <w:rPr>
          <w:rFonts w:ascii="Calibri" w:hAnsi="Calibri"/>
          <w:szCs w:val="24"/>
          <w:lang w:val="fr-CA"/>
        </w:rPr>
        <w:t xml:space="preserve">Image Source:  </w:t>
      </w:r>
      <w:r w:rsidRPr="00B607EC">
        <w:rPr>
          <w:rFonts w:ascii="Calibri" w:hAnsi="Calibri"/>
          <w:color w:val="1E88E5"/>
          <w:szCs w:val="24"/>
          <w:shd w:val="clear" w:color="auto" w:fill="F4F4F4"/>
          <w:lang w:val="fr-CA"/>
        </w:rPr>
        <w:t>https://earthengine.google.com/timelapse#v=51.09999,-124.00105,11.621,latLng&amp;t=2.34&amp;ps=50&amp;bt=19840101&amp;et=20181231&amp;startDwell=0&amp;endDwell=0</w:t>
      </w:r>
    </w:p>
    <w:p w:rsidR="00B36231" w:rsidRDefault="00B36231" w:rsidP="009861E6">
      <w:pPr>
        <w:jc w:val="center"/>
        <w:rPr>
          <w:rFonts w:ascii="Calibri" w:hAnsi="Calibri"/>
          <w:b/>
          <w:szCs w:val="24"/>
        </w:rPr>
      </w:pPr>
      <w:r>
        <w:rPr>
          <w:rFonts w:ascii="Calibri" w:hAnsi="Calibri"/>
          <w:b/>
          <w:noProof/>
          <w:szCs w:val="24"/>
          <w:lang w:eastAsia="en-CA"/>
        </w:rPr>
        <w:lastRenderedPageBreak/>
        <w:drawing>
          <wp:inline distT="0" distB="0" distL="0" distR="0">
            <wp:extent cx="7400925" cy="46363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_1984 Glacier toe position.JPG"/>
                    <pic:cNvPicPr/>
                  </pic:nvPicPr>
                  <pic:blipFill>
                    <a:blip r:embed="rId12" cstate="email">
                      <a:extLst>
                        <a:ext uri="{28A0092B-C50C-407E-A947-70E740481C1C}">
                          <a14:useLocalDpi xmlns:a14="http://schemas.microsoft.com/office/drawing/2010/main"/>
                        </a:ext>
                      </a:extLst>
                    </a:blip>
                    <a:stretch>
                      <a:fillRect/>
                    </a:stretch>
                  </pic:blipFill>
                  <pic:spPr>
                    <a:xfrm>
                      <a:off x="0" y="0"/>
                      <a:ext cx="7414124" cy="4644639"/>
                    </a:xfrm>
                    <a:prstGeom prst="rect">
                      <a:avLst/>
                    </a:prstGeom>
                  </pic:spPr>
                </pic:pic>
              </a:graphicData>
            </a:graphic>
          </wp:inline>
        </w:drawing>
      </w:r>
    </w:p>
    <w:p w:rsidR="00774C42" w:rsidRDefault="00B607EC">
      <w:pPr>
        <w:rPr>
          <w:rFonts w:ascii="Calibri" w:hAnsi="Calibri"/>
          <w:b/>
          <w:szCs w:val="24"/>
        </w:rPr>
      </w:pPr>
      <w:r w:rsidRPr="00B607EC">
        <w:rPr>
          <w:rFonts w:ascii="Calibri" w:hAnsi="Calibri"/>
          <w:b/>
          <w:szCs w:val="24"/>
        </w:rPr>
        <w:t>Figure 7</w:t>
      </w:r>
    </w:p>
    <w:p w:rsidR="00B36231" w:rsidRPr="00B36231" w:rsidRDefault="00B36231">
      <w:pPr>
        <w:rPr>
          <w:rFonts w:ascii="Calibri" w:hAnsi="Calibri"/>
          <w:szCs w:val="24"/>
        </w:rPr>
      </w:pPr>
      <w:r w:rsidRPr="00B36231">
        <w:t xml:space="preserve">By locating the approximate position of the toe in 1984 </w:t>
      </w:r>
      <w:r w:rsidRPr="00B36231">
        <w:rPr>
          <w:rFonts w:ascii="Calibri" w:hAnsi="Calibri"/>
          <w:szCs w:val="24"/>
        </w:rPr>
        <w:t xml:space="preserve">Google Earth Engine </w:t>
      </w:r>
      <w:proofErr w:type="spellStart"/>
      <w:r w:rsidRPr="00B36231">
        <w:rPr>
          <w:rFonts w:ascii="Calibri" w:hAnsi="Calibri"/>
          <w:szCs w:val="24"/>
        </w:rPr>
        <w:t>Timelapse</w:t>
      </w:r>
      <w:proofErr w:type="spellEnd"/>
      <w:r w:rsidRPr="00B36231">
        <w:rPr>
          <w:rFonts w:ascii="Calibri" w:hAnsi="Calibri"/>
          <w:szCs w:val="24"/>
        </w:rPr>
        <w:t xml:space="preserve"> imagery</w:t>
      </w:r>
      <w:r w:rsidRPr="00B36231">
        <w:t>, we can see that the glacier was 2.8 km long in 1984.</w:t>
      </w:r>
    </w:p>
    <w:p w:rsidR="00B36231" w:rsidRPr="00B607EC" w:rsidRDefault="00B36231" w:rsidP="009861E6">
      <w:pPr>
        <w:jc w:val="center"/>
        <w:rPr>
          <w:rFonts w:ascii="Calibri" w:hAnsi="Calibri"/>
          <w:b/>
          <w:szCs w:val="24"/>
        </w:rPr>
      </w:pPr>
      <w:r>
        <w:rPr>
          <w:rFonts w:ascii="Calibri" w:hAnsi="Calibri"/>
          <w:b/>
          <w:noProof/>
          <w:szCs w:val="24"/>
          <w:lang w:eastAsia="en-CA"/>
        </w:rPr>
        <w:lastRenderedPageBreak/>
        <w:drawing>
          <wp:inline distT="0" distB="0" distL="0" distR="0">
            <wp:extent cx="7870474" cy="385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_Huscroft_29082019_Sentinel_2_image.JPG"/>
                    <pic:cNvPicPr/>
                  </pic:nvPicPr>
                  <pic:blipFill>
                    <a:blip r:embed="rId13" cstate="email">
                      <a:extLst>
                        <a:ext uri="{28A0092B-C50C-407E-A947-70E740481C1C}">
                          <a14:useLocalDpi xmlns:a14="http://schemas.microsoft.com/office/drawing/2010/main"/>
                        </a:ext>
                      </a:extLst>
                    </a:blip>
                    <a:stretch>
                      <a:fillRect/>
                    </a:stretch>
                  </pic:blipFill>
                  <pic:spPr>
                    <a:xfrm>
                      <a:off x="0" y="0"/>
                      <a:ext cx="7882500" cy="3863520"/>
                    </a:xfrm>
                    <a:prstGeom prst="rect">
                      <a:avLst/>
                    </a:prstGeom>
                  </pic:spPr>
                </pic:pic>
              </a:graphicData>
            </a:graphic>
          </wp:inline>
        </w:drawing>
      </w:r>
    </w:p>
    <w:p w:rsidR="00B607EC" w:rsidRDefault="00B607EC">
      <w:r w:rsidRPr="00B607EC">
        <w:rPr>
          <w:rFonts w:ascii="Calibri" w:hAnsi="Calibri"/>
          <w:b/>
          <w:szCs w:val="24"/>
        </w:rPr>
        <w:t xml:space="preserve">Figure </w:t>
      </w:r>
      <w:proofErr w:type="gramStart"/>
      <w:r w:rsidRPr="00B607EC">
        <w:rPr>
          <w:rFonts w:ascii="Calibri" w:hAnsi="Calibri"/>
          <w:b/>
          <w:szCs w:val="24"/>
        </w:rPr>
        <w:t>8</w:t>
      </w:r>
      <w:r w:rsidRPr="00B607EC">
        <w:t xml:space="preserve"> </w:t>
      </w:r>
      <w:r>
        <w:t xml:space="preserve"> Looking</w:t>
      </w:r>
      <w:proofErr w:type="gramEnd"/>
      <w:r>
        <w:t xml:space="preserve"> at Sentinel 2 imagery from late August 2019, we can see why this glacier is experiencing such rapid retreat.  Very little snow from the prior winter (light blue) is left to balance all of the mass of ice that was lost due to ablation (melt and sublimation) that year.  Therefore, the accumulation zone is too small to prevent the glacier from retreating.  Generally, for a glacier to not shrink, approximately a third (33%) of the glacier should remain in the accumulation zone and the area in the photo within the accumulation zone is far less than 33%.  Other signs that this glacier is disappearing are 1) the emergence of rock outcrops (</w:t>
      </w:r>
      <w:proofErr w:type="gramStart"/>
      <w:r>
        <w:t>pink island</w:t>
      </w:r>
      <w:proofErr w:type="gramEnd"/>
      <w:r>
        <w:t xml:space="preserve"> in middle right-hand portion of the glacier) in the accumulation zone, 2) the snow cover is not continuous in the accumulation zone of the glacier such that the equilibrium line is no longer a continuous line.  If the climate of 2019 were to represent the future (with no future warming), this unnamed glacier would retreat until it became several</w:t>
      </w:r>
      <w:r w:rsidR="00747FB7">
        <w:t xml:space="preserve"> small </w:t>
      </w:r>
      <w:r>
        <w:t xml:space="preserve">disconnected </w:t>
      </w:r>
      <w:r w:rsidR="00747FB7">
        <w:t xml:space="preserve">glaciers or </w:t>
      </w:r>
      <w:r>
        <w:t>perennial snow patches.</w:t>
      </w:r>
      <w:r w:rsidR="00747FB7">
        <w:t xml:space="preserve">  Predicted global warning will cause the glacier to disappear entirely.  Image Source: </w:t>
      </w:r>
      <w:hyperlink r:id="rId14" w:history="1">
        <w:r w:rsidR="00747FB7" w:rsidRPr="00F61963">
          <w:rPr>
            <w:rStyle w:val="Hyperlink"/>
          </w:rPr>
          <w:t>https://go.usa.gov/xwNFV</w:t>
        </w:r>
      </w:hyperlink>
      <w:r w:rsidR="00747FB7">
        <w:t xml:space="preserve"> accessed on June 8th, 2020.</w:t>
      </w:r>
    </w:p>
    <w:p w:rsidR="00B36231" w:rsidRPr="00B607EC" w:rsidRDefault="00B36231" w:rsidP="009861E6">
      <w:pPr>
        <w:jc w:val="center"/>
        <w:rPr>
          <w:rFonts w:ascii="Calibri" w:hAnsi="Calibri"/>
          <w:b/>
          <w:szCs w:val="24"/>
        </w:rPr>
      </w:pPr>
      <w:bookmarkStart w:id="0" w:name="_GoBack"/>
      <w:r>
        <w:rPr>
          <w:rFonts w:ascii="Calibri" w:hAnsi="Calibri"/>
          <w:b/>
          <w:noProof/>
          <w:szCs w:val="24"/>
          <w:lang w:eastAsia="en-CA"/>
        </w:rPr>
        <w:lastRenderedPageBreak/>
        <w:drawing>
          <wp:inline distT="0" distB="0" distL="0" distR="0">
            <wp:extent cx="8343616" cy="42100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_Huscroft_2019_glacier_toe_position.JPG"/>
                    <pic:cNvPicPr/>
                  </pic:nvPicPr>
                  <pic:blipFill>
                    <a:blip r:embed="rId15" cstate="email">
                      <a:extLst>
                        <a:ext uri="{28A0092B-C50C-407E-A947-70E740481C1C}">
                          <a14:useLocalDpi xmlns:a14="http://schemas.microsoft.com/office/drawing/2010/main"/>
                        </a:ext>
                      </a:extLst>
                    </a:blip>
                    <a:stretch>
                      <a:fillRect/>
                    </a:stretch>
                  </pic:blipFill>
                  <pic:spPr>
                    <a:xfrm>
                      <a:off x="0" y="0"/>
                      <a:ext cx="8352980" cy="4214775"/>
                    </a:xfrm>
                    <a:prstGeom prst="rect">
                      <a:avLst/>
                    </a:prstGeom>
                  </pic:spPr>
                </pic:pic>
              </a:graphicData>
            </a:graphic>
          </wp:inline>
        </w:drawing>
      </w:r>
      <w:bookmarkEnd w:id="0"/>
    </w:p>
    <w:p w:rsidR="00B607EC" w:rsidRPr="00B607EC" w:rsidRDefault="00B607EC" w:rsidP="00B607EC">
      <w:pPr>
        <w:rPr>
          <w:rFonts w:ascii="Calibri" w:hAnsi="Calibri"/>
          <w:b/>
          <w:szCs w:val="24"/>
        </w:rPr>
      </w:pPr>
      <w:r w:rsidRPr="00B607EC">
        <w:rPr>
          <w:rFonts w:ascii="Calibri" w:hAnsi="Calibri"/>
          <w:b/>
          <w:szCs w:val="24"/>
        </w:rPr>
        <w:t xml:space="preserve">Figure 9 </w:t>
      </w:r>
      <w:r>
        <w:t>Between 1984 and 2019, the glacier retreated 460 meters. Therefore, it is retreating on average 13 m/yr. Image source:  Google Earth Accessed June 8th, 2020.</w:t>
      </w:r>
    </w:p>
    <w:p w:rsidR="00B607EC" w:rsidRPr="00B607EC" w:rsidRDefault="00B607EC">
      <w:pPr>
        <w:rPr>
          <w:rFonts w:ascii="Calibri" w:hAnsi="Calibri"/>
          <w:b/>
          <w:szCs w:val="24"/>
        </w:rPr>
      </w:pPr>
    </w:p>
    <w:sectPr w:rsidR="00B607EC" w:rsidRPr="00B607EC" w:rsidSect="0000345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fr-CA" w:vendorID="64" w:dllVersion="131078" w:nlCheck="1" w:checkStyle="0"/>
  <w:activeWritingStyle w:appName="MSWord" w:lang="en-CA"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48"/>
    <w:rsid w:val="00003458"/>
    <w:rsid w:val="00020E93"/>
    <w:rsid w:val="000C7AD6"/>
    <w:rsid w:val="00126A13"/>
    <w:rsid w:val="00151550"/>
    <w:rsid w:val="00191397"/>
    <w:rsid w:val="001F2CB3"/>
    <w:rsid w:val="00236DC5"/>
    <w:rsid w:val="002A0742"/>
    <w:rsid w:val="002A5D28"/>
    <w:rsid w:val="0051338F"/>
    <w:rsid w:val="00655620"/>
    <w:rsid w:val="006576B1"/>
    <w:rsid w:val="00661305"/>
    <w:rsid w:val="00671A09"/>
    <w:rsid w:val="00747FB7"/>
    <w:rsid w:val="00774C42"/>
    <w:rsid w:val="00787A46"/>
    <w:rsid w:val="009544DE"/>
    <w:rsid w:val="00963265"/>
    <w:rsid w:val="009861E6"/>
    <w:rsid w:val="00B32347"/>
    <w:rsid w:val="00B36231"/>
    <w:rsid w:val="00B607EC"/>
    <w:rsid w:val="00BE280E"/>
    <w:rsid w:val="00CA78B4"/>
    <w:rsid w:val="00CF191E"/>
    <w:rsid w:val="00D42AA7"/>
    <w:rsid w:val="00E82541"/>
    <w:rsid w:val="00F05C05"/>
    <w:rsid w:val="00F10767"/>
    <w:rsid w:val="00F312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FDABC-5BC2-4645-968C-2E23A094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D28"/>
    <w:rPr>
      <w:sz w:val="24"/>
    </w:rPr>
  </w:style>
  <w:style w:type="paragraph" w:styleId="Heading2">
    <w:name w:val="heading 2"/>
    <w:basedOn w:val="Normal"/>
    <w:next w:val="Normal"/>
    <w:link w:val="Heading2Char"/>
    <w:autoRedefine/>
    <w:uiPriority w:val="9"/>
    <w:unhideWhenUsed/>
    <w:qFormat/>
    <w:rsid w:val="002A5D28"/>
    <w:pPr>
      <w:keepNext/>
      <w:keepLines/>
      <w:spacing w:before="240" w:after="120"/>
      <w:outlineLvl w:val="1"/>
    </w:pPr>
    <w:rPr>
      <w:rFonts w:asciiTheme="majorHAnsi" w:eastAsiaTheme="majorEastAsia" w:hAnsiTheme="majorHAnsi" w:cstheme="majorBidi"/>
      <w:b/>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lossarywords">
    <w:name w:val="Glossary words"/>
    <w:basedOn w:val="Normal"/>
    <w:next w:val="Normal"/>
    <w:link w:val="GlossarywordsChar"/>
    <w:autoRedefine/>
    <w:qFormat/>
    <w:rsid w:val="002A5D28"/>
    <w:rPr>
      <w:i/>
    </w:rPr>
  </w:style>
  <w:style w:type="character" w:customStyle="1" w:styleId="GlossarywordsChar">
    <w:name w:val="Glossary words Char"/>
    <w:basedOn w:val="DefaultParagraphFont"/>
    <w:link w:val="Glossarywords"/>
    <w:rsid w:val="002A5D28"/>
    <w:rPr>
      <w:i/>
      <w:sz w:val="24"/>
    </w:rPr>
  </w:style>
  <w:style w:type="character" w:customStyle="1" w:styleId="Heading2Char">
    <w:name w:val="Heading 2 Char"/>
    <w:basedOn w:val="DefaultParagraphFont"/>
    <w:link w:val="Heading2"/>
    <w:uiPriority w:val="9"/>
    <w:rsid w:val="002A5D28"/>
    <w:rPr>
      <w:rFonts w:asciiTheme="majorHAnsi" w:eastAsiaTheme="majorEastAsia" w:hAnsiTheme="majorHAnsi" w:cstheme="majorBidi"/>
      <w:b/>
      <w:color w:val="2E74B5" w:themeColor="accent1" w:themeShade="BF"/>
      <w:sz w:val="26"/>
      <w:szCs w:val="26"/>
    </w:rPr>
  </w:style>
  <w:style w:type="paragraph" w:customStyle="1" w:styleId="AttributionList">
    <w:name w:val="Attribution List"/>
    <w:basedOn w:val="Normal"/>
    <w:link w:val="AttributionListChar"/>
    <w:autoRedefine/>
    <w:qFormat/>
    <w:rsid w:val="002A5D28"/>
    <w:rPr>
      <w:rFonts w:cstheme="minorHAnsi"/>
      <w:color w:val="000000"/>
      <w:sz w:val="20"/>
      <w:szCs w:val="20"/>
      <w:shd w:val="clear" w:color="auto" w:fill="FFFFFF"/>
    </w:rPr>
  </w:style>
  <w:style w:type="character" w:customStyle="1" w:styleId="AttributionListChar">
    <w:name w:val="Attribution List Char"/>
    <w:basedOn w:val="DefaultParagraphFont"/>
    <w:link w:val="AttributionList"/>
    <w:rsid w:val="002A5D28"/>
    <w:rPr>
      <w:rFonts w:cstheme="minorHAnsi"/>
      <w:color w:val="000000"/>
      <w:sz w:val="20"/>
      <w:szCs w:val="20"/>
    </w:rPr>
  </w:style>
  <w:style w:type="character" w:styleId="Hyperlink">
    <w:name w:val="Hyperlink"/>
    <w:basedOn w:val="DefaultParagraphFont"/>
    <w:uiPriority w:val="99"/>
    <w:unhideWhenUsed/>
    <w:rsid w:val="00F107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tlas.gc.ca/toporama/en/index.html"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https://earthengine.google.com/timelaps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go.usa.gov/xwNF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C.Huscroft</dc:creator>
  <cp:keywords/>
  <dc:description/>
  <cp:lastModifiedBy>C.Huscroft</cp:lastModifiedBy>
  <cp:revision>2</cp:revision>
  <cp:lastPrinted>2020-06-12T05:41:00Z</cp:lastPrinted>
  <dcterms:created xsi:type="dcterms:W3CDTF">2020-07-19T21:08:00Z</dcterms:created>
  <dcterms:modified xsi:type="dcterms:W3CDTF">2020-07-19T21:08:00Z</dcterms:modified>
</cp:coreProperties>
</file>