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46877" w14:textId="207FDD95" w:rsidR="006E5BCF" w:rsidRPr="006E5BCF" w:rsidRDefault="006E5BCF" w:rsidP="00856C9A">
      <w:pPr>
        <w:jc w:val="center"/>
        <w:rPr>
          <w:rFonts w:ascii="Calibri" w:hAnsi="Calibri" w:cs="Calibri"/>
          <w:b/>
          <w:bCs/>
          <w:u w:val="single"/>
        </w:rPr>
      </w:pPr>
      <w:r w:rsidRPr="006E5BCF">
        <w:rPr>
          <w:rFonts w:ascii="Calibri" w:hAnsi="Calibri" w:cs="Calibri"/>
          <w:b/>
          <w:bCs/>
          <w:u w:val="single"/>
        </w:rPr>
        <w:t>Communicating Concussion Risk</w:t>
      </w:r>
    </w:p>
    <w:p w14:paraId="7C0D1770" w14:textId="6056845B" w:rsidR="00B674E4" w:rsidRPr="00B674E4" w:rsidRDefault="00B674E4" w:rsidP="008F7DBC">
      <w:pPr>
        <w:jc w:val="center"/>
        <w:rPr>
          <w:rFonts w:ascii="Calibri" w:hAnsi="Calibri" w:cs="Calibri"/>
        </w:rPr>
      </w:pPr>
      <w:r w:rsidRPr="006E5BCF">
        <w:rPr>
          <w:rFonts w:ascii="Calibri" w:hAnsi="Calibri" w:cs="Calibri"/>
        </w:rPr>
        <w:t>A B</w:t>
      </w:r>
      <w:r w:rsidR="006E5BCF" w:rsidRPr="006E5BCF">
        <w:rPr>
          <w:rFonts w:ascii="Calibri" w:hAnsi="Calibri" w:cs="Calibri"/>
        </w:rPr>
        <w:t>ritish Columbia</w:t>
      </w:r>
      <w:r w:rsidRPr="006E5BCF">
        <w:rPr>
          <w:rFonts w:ascii="Calibri" w:hAnsi="Calibri" w:cs="Calibri"/>
        </w:rPr>
        <w:t xml:space="preserve"> Injury Research and Prevention Unit</w:t>
      </w:r>
      <w:r w:rsidR="006E5BCF" w:rsidRPr="006E5BCF">
        <w:rPr>
          <w:rFonts w:ascii="Calibri" w:hAnsi="Calibri" w:cs="Calibri"/>
        </w:rPr>
        <w:t xml:space="preserve"> (BCIRPU)</w:t>
      </w:r>
      <w:r w:rsidRPr="006E5BCF">
        <w:rPr>
          <w:rFonts w:ascii="Calibri" w:hAnsi="Calibri" w:cs="Calibri"/>
        </w:rPr>
        <w:t xml:space="preserve"> </w:t>
      </w:r>
      <w:r w:rsidR="006E5BCF" w:rsidRPr="006E5BCF">
        <w:rPr>
          <w:rFonts w:ascii="Calibri" w:hAnsi="Calibri" w:cs="Calibri"/>
        </w:rPr>
        <w:t>Outline</w:t>
      </w:r>
      <w:r w:rsidRPr="006E5BCF">
        <w:rPr>
          <w:rFonts w:ascii="Calibri" w:hAnsi="Calibri" w:cs="Calibri"/>
        </w:rPr>
        <w:t xml:space="preserve"> for </w:t>
      </w:r>
      <w:r w:rsidR="006E5BCF" w:rsidRPr="006E5BCF">
        <w:rPr>
          <w:rFonts w:ascii="Calibri" w:hAnsi="Calibri" w:cs="Calibri"/>
        </w:rPr>
        <w:t>R</w:t>
      </w:r>
      <w:r w:rsidRPr="006E5BCF">
        <w:rPr>
          <w:rFonts w:ascii="Calibri" w:hAnsi="Calibri" w:cs="Calibri"/>
        </w:rPr>
        <w:t xml:space="preserve">isk </w:t>
      </w:r>
      <w:r w:rsidR="006E5BCF" w:rsidRPr="006E5BCF">
        <w:rPr>
          <w:rFonts w:ascii="Calibri" w:hAnsi="Calibri" w:cs="Calibri"/>
        </w:rPr>
        <w:t>C</w:t>
      </w:r>
      <w:r w:rsidRPr="006E5BCF">
        <w:rPr>
          <w:rFonts w:ascii="Calibri" w:hAnsi="Calibri" w:cs="Calibri"/>
        </w:rPr>
        <w:t xml:space="preserve">ommunication </w:t>
      </w:r>
    </w:p>
    <w:p w14:paraId="639D61F2" w14:textId="77777777" w:rsidR="008F7DBC" w:rsidRDefault="008F7DBC" w:rsidP="00E84E68">
      <w:pPr>
        <w:rPr>
          <w:rFonts w:ascii="Calibri" w:hAnsi="Calibri" w:cs="Calibri"/>
          <w:b/>
          <w:bCs/>
          <w:u w:val="single"/>
        </w:rPr>
      </w:pPr>
    </w:p>
    <w:p w14:paraId="6656BF66" w14:textId="72207E62" w:rsidR="00F85005" w:rsidRPr="004C694C" w:rsidRDefault="00391FE7" w:rsidP="00E84E68">
      <w:pPr>
        <w:rPr>
          <w:rFonts w:ascii="Calibri" w:hAnsi="Calibri" w:cs="Calibri"/>
          <w:b/>
          <w:bCs/>
          <w:u w:val="single"/>
        </w:rPr>
      </w:pPr>
      <w:r w:rsidRPr="004C694C">
        <w:rPr>
          <w:rFonts w:ascii="Calibri" w:hAnsi="Calibri" w:cs="Calibri"/>
          <w:b/>
          <w:bCs/>
          <w:u w:val="single"/>
        </w:rPr>
        <w:t>PART ONE</w:t>
      </w:r>
    </w:p>
    <w:p w14:paraId="7371F319" w14:textId="77777777" w:rsidR="005C51F5" w:rsidRDefault="0093442D" w:rsidP="00E84E68">
      <w:pPr>
        <w:rPr>
          <w:rFonts w:ascii="Calibri" w:hAnsi="Calibri" w:cs="Calibri"/>
          <w:b/>
          <w:bCs/>
        </w:rPr>
      </w:pPr>
      <w:r w:rsidRPr="004C694C">
        <w:rPr>
          <w:rFonts w:ascii="Calibri" w:hAnsi="Calibri" w:cs="Calibri"/>
          <w:b/>
          <w:bCs/>
        </w:rPr>
        <w:t>What is t</w:t>
      </w:r>
      <w:r w:rsidR="0003455B" w:rsidRPr="004C694C">
        <w:rPr>
          <w:rFonts w:ascii="Calibri" w:hAnsi="Calibri" w:cs="Calibri"/>
          <w:b/>
          <w:bCs/>
        </w:rPr>
        <w:t>he mission</w:t>
      </w:r>
      <w:r w:rsidR="005C51F5">
        <w:rPr>
          <w:rFonts w:ascii="Calibri" w:hAnsi="Calibri" w:cs="Calibri"/>
          <w:b/>
          <w:bCs/>
        </w:rPr>
        <w:t xml:space="preserve">? </w:t>
      </w:r>
    </w:p>
    <w:p w14:paraId="133DA542" w14:textId="757DBABE" w:rsidR="00E84E68" w:rsidRPr="004C694C" w:rsidRDefault="0093442D" w:rsidP="005C51F5">
      <w:pPr>
        <w:ind w:firstLine="720"/>
        <w:rPr>
          <w:rFonts w:ascii="Calibri" w:hAnsi="Calibri" w:cs="Calibri"/>
        </w:rPr>
      </w:pPr>
      <w:r w:rsidRPr="004C694C">
        <w:rPr>
          <w:rFonts w:ascii="Calibri" w:hAnsi="Calibri" w:cs="Calibri"/>
        </w:rPr>
        <w:t>Th</w:t>
      </w:r>
      <w:r w:rsidR="005C51F5">
        <w:rPr>
          <w:rFonts w:ascii="Calibri" w:hAnsi="Calibri" w:cs="Calibri"/>
        </w:rPr>
        <w:t>e</w:t>
      </w:r>
      <w:r w:rsidRPr="004C694C">
        <w:rPr>
          <w:rFonts w:ascii="Calibri" w:hAnsi="Calibri" w:cs="Calibri"/>
        </w:rPr>
        <w:t xml:space="preserve"> mission of this communication plan is </w:t>
      </w:r>
      <w:r w:rsidRPr="004C694C">
        <w:rPr>
          <w:rFonts w:ascii="Calibri" w:hAnsi="Calibri" w:cs="Calibri"/>
          <w:i/>
          <w:iCs/>
        </w:rPr>
        <w:t>t</w:t>
      </w:r>
      <w:r w:rsidR="008D2AAD" w:rsidRPr="004C694C">
        <w:rPr>
          <w:rFonts w:ascii="Calibri" w:hAnsi="Calibri" w:cs="Calibri"/>
          <w:i/>
          <w:iCs/>
        </w:rPr>
        <w:t>o</w:t>
      </w:r>
      <w:r w:rsidR="00F85005" w:rsidRPr="004C694C">
        <w:rPr>
          <w:rFonts w:ascii="Calibri" w:hAnsi="Calibri" w:cs="Calibri"/>
          <w:i/>
          <w:iCs/>
        </w:rPr>
        <w:t xml:space="preserve"> increase awareness of </w:t>
      </w:r>
      <w:r w:rsidR="008D2AAD" w:rsidRPr="004C694C">
        <w:rPr>
          <w:rFonts w:ascii="Calibri" w:hAnsi="Calibri" w:cs="Calibri"/>
          <w:i/>
          <w:iCs/>
        </w:rPr>
        <w:t xml:space="preserve">proper concussion recognition and response following a potential concussion causing event. </w:t>
      </w:r>
      <w:r w:rsidR="00F85005" w:rsidRPr="004C694C">
        <w:rPr>
          <w:rFonts w:ascii="Calibri" w:hAnsi="Calibri" w:cs="Calibri"/>
        </w:rPr>
        <w:t xml:space="preserve"> </w:t>
      </w:r>
    </w:p>
    <w:p w14:paraId="051FE563" w14:textId="33AFB80B" w:rsidR="00E84E68" w:rsidRPr="004C694C" w:rsidRDefault="00E84E68" w:rsidP="00E84E68">
      <w:pPr>
        <w:rPr>
          <w:rFonts w:ascii="Calibri" w:hAnsi="Calibri" w:cs="Calibri"/>
        </w:rPr>
      </w:pPr>
    </w:p>
    <w:p w14:paraId="55A0DE2A" w14:textId="36EB3F53" w:rsidR="008E14CF" w:rsidRPr="004C694C" w:rsidRDefault="00F85005" w:rsidP="00F85005">
      <w:pPr>
        <w:rPr>
          <w:rFonts w:ascii="Calibri" w:hAnsi="Calibri" w:cs="Calibri"/>
        </w:rPr>
      </w:pPr>
      <w:r w:rsidRPr="004C694C">
        <w:rPr>
          <w:rFonts w:ascii="Calibri" w:hAnsi="Calibri" w:cs="Calibri"/>
          <w:b/>
          <w:bCs/>
        </w:rPr>
        <w:t xml:space="preserve">Why </w:t>
      </w:r>
      <w:r w:rsidR="0093442D" w:rsidRPr="004C694C">
        <w:rPr>
          <w:rFonts w:ascii="Calibri" w:hAnsi="Calibri" w:cs="Calibri"/>
          <w:b/>
          <w:bCs/>
        </w:rPr>
        <w:t>is</w:t>
      </w:r>
      <w:r w:rsidRPr="004C694C">
        <w:rPr>
          <w:rFonts w:ascii="Calibri" w:hAnsi="Calibri" w:cs="Calibri"/>
          <w:b/>
          <w:bCs/>
        </w:rPr>
        <w:t xml:space="preserve"> i</w:t>
      </w:r>
      <w:r w:rsidR="0093442D" w:rsidRPr="004C694C">
        <w:rPr>
          <w:rFonts w:ascii="Calibri" w:hAnsi="Calibri" w:cs="Calibri"/>
          <w:b/>
          <w:bCs/>
        </w:rPr>
        <w:t>t</w:t>
      </w:r>
      <w:r w:rsidRPr="004C694C">
        <w:rPr>
          <w:rFonts w:ascii="Calibri" w:hAnsi="Calibri" w:cs="Calibri"/>
          <w:b/>
          <w:bCs/>
        </w:rPr>
        <w:t xml:space="preserve"> important</w:t>
      </w:r>
      <w:r w:rsidR="005C51F5">
        <w:rPr>
          <w:rFonts w:ascii="Calibri" w:hAnsi="Calibri" w:cs="Calibri"/>
          <w:b/>
          <w:bCs/>
        </w:rPr>
        <w:t>?</w:t>
      </w:r>
    </w:p>
    <w:p w14:paraId="2A985073" w14:textId="443DFAD3" w:rsidR="00391FE7" w:rsidRPr="004C694C" w:rsidRDefault="00391FE7" w:rsidP="008E14CF">
      <w:pPr>
        <w:ind w:firstLine="720"/>
        <w:rPr>
          <w:rFonts w:ascii="Calibri" w:hAnsi="Calibri" w:cs="Calibri"/>
        </w:rPr>
      </w:pPr>
      <w:r w:rsidRPr="004C694C">
        <w:rPr>
          <w:rFonts w:ascii="Calibri" w:hAnsi="Calibri" w:cs="Calibri"/>
        </w:rPr>
        <w:t xml:space="preserve">A concussion is a type of traumatic brain injury that is caused by a bump, blow, </w:t>
      </w:r>
      <w:r w:rsidR="00855480" w:rsidRPr="004C694C">
        <w:rPr>
          <w:rFonts w:ascii="Calibri" w:hAnsi="Calibri" w:cs="Calibri"/>
        </w:rPr>
        <w:t xml:space="preserve">jolt, or hit to the head, neck, trunk, or body that causes the brain to move rapidly back and forth </w:t>
      </w:r>
      <w:r w:rsidR="0093442D" w:rsidRPr="004C694C">
        <w:rPr>
          <w:rFonts w:ascii="Calibri" w:hAnsi="Calibri" w:cs="Calibri"/>
        </w:rPr>
        <w:t>with</w:t>
      </w:r>
      <w:r w:rsidR="00855480" w:rsidRPr="004C694C">
        <w:rPr>
          <w:rFonts w:ascii="Calibri" w:hAnsi="Calibri" w:cs="Calibri"/>
        </w:rPr>
        <w:t>in the skull. This movement causes the brain to stretch and expand</w:t>
      </w:r>
      <w:r w:rsidR="00643596">
        <w:rPr>
          <w:rFonts w:ascii="Calibri" w:hAnsi="Calibri" w:cs="Calibri"/>
        </w:rPr>
        <w:t xml:space="preserve"> rapidly</w:t>
      </w:r>
      <w:r w:rsidR="00855480" w:rsidRPr="004C694C">
        <w:rPr>
          <w:rFonts w:ascii="Calibri" w:hAnsi="Calibri" w:cs="Calibri"/>
        </w:rPr>
        <w:t>. If addressed properly, th</w:t>
      </w:r>
      <w:r w:rsidR="00710210">
        <w:rPr>
          <w:rFonts w:ascii="Calibri" w:hAnsi="Calibri" w:cs="Calibri"/>
        </w:rPr>
        <w:t>e</w:t>
      </w:r>
      <w:r w:rsidR="00855480" w:rsidRPr="004C694C">
        <w:rPr>
          <w:rFonts w:ascii="Calibri" w:hAnsi="Calibri" w:cs="Calibri"/>
        </w:rPr>
        <w:t xml:space="preserve"> damage</w:t>
      </w:r>
      <w:r w:rsidR="00710210">
        <w:rPr>
          <w:rFonts w:ascii="Calibri" w:hAnsi="Calibri" w:cs="Calibri"/>
        </w:rPr>
        <w:t xml:space="preserve"> caused by this</w:t>
      </w:r>
      <w:r w:rsidR="009548AA">
        <w:rPr>
          <w:rFonts w:ascii="Calibri" w:hAnsi="Calibri" w:cs="Calibri"/>
        </w:rPr>
        <w:t xml:space="preserve"> rapid movement</w:t>
      </w:r>
      <w:r w:rsidR="00855480" w:rsidRPr="004C694C">
        <w:rPr>
          <w:rFonts w:ascii="Calibri" w:hAnsi="Calibri" w:cs="Calibri"/>
        </w:rPr>
        <w:t xml:space="preserve"> typically resolve</w:t>
      </w:r>
      <w:r w:rsidR="009548AA">
        <w:rPr>
          <w:rFonts w:ascii="Calibri" w:hAnsi="Calibri" w:cs="Calibri"/>
        </w:rPr>
        <w:t>s</w:t>
      </w:r>
      <w:r w:rsidR="00855480" w:rsidRPr="004C694C">
        <w:rPr>
          <w:rFonts w:ascii="Calibri" w:hAnsi="Calibri" w:cs="Calibri"/>
        </w:rPr>
        <w:t xml:space="preserve"> in about 2-</w:t>
      </w:r>
      <w:r w:rsidR="000373A7" w:rsidRPr="004C694C">
        <w:rPr>
          <w:rFonts w:ascii="Calibri" w:hAnsi="Calibri" w:cs="Calibri"/>
        </w:rPr>
        <w:t>3</w:t>
      </w:r>
      <w:r w:rsidR="00855480" w:rsidRPr="004C694C">
        <w:rPr>
          <w:rFonts w:ascii="Calibri" w:hAnsi="Calibri" w:cs="Calibri"/>
        </w:rPr>
        <w:t xml:space="preserve"> weeks</w:t>
      </w:r>
      <w:r w:rsidR="0093442D" w:rsidRPr="004C694C">
        <w:rPr>
          <w:rFonts w:ascii="Calibri" w:hAnsi="Calibri" w:cs="Calibri"/>
        </w:rPr>
        <w:t xml:space="preserve"> [</w:t>
      </w:r>
      <w:r w:rsidR="004C694C" w:rsidRPr="004C694C">
        <w:rPr>
          <w:rFonts w:ascii="Calibri" w:hAnsi="Calibri" w:cs="Calibri"/>
        </w:rPr>
        <w:t>1</w:t>
      </w:r>
      <w:r w:rsidR="0093442D" w:rsidRPr="004C694C">
        <w:rPr>
          <w:rFonts w:ascii="Calibri" w:hAnsi="Calibri" w:cs="Calibri"/>
        </w:rPr>
        <w:t>].</w:t>
      </w:r>
    </w:p>
    <w:p w14:paraId="00F96E86" w14:textId="77777777" w:rsidR="00391FE7" w:rsidRPr="004C694C" w:rsidRDefault="00391FE7" w:rsidP="00F85005">
      <w:pPr>
        <w:rPr>
          <w:rFonts w:ascii="Calibri" w:hAnsi="Calibri" w:cs="Calibri"/>
        </w:rPr>
      </w:pPr>
    </w:p>
    <w:p w14:paraId="32CEC363" w14:textId="2F7C2785" w:rsidR="00F85005" w:rsidRPr="004C694C" w:rsidRDefault="00F85005" w:rsidP="008E14CF">
      <w:pPr>
        <w:ind w:firstLine="720"/>
        <w:rPr>
          <w:rFonts w:ascii="Calibri" w:hAnsi="Calibri" w:cs="Calibri"/>
        </w:rPr>
      </w:pPr>
      <w:r w:rsidRPr="004C694C">
        <w:rPr>
          <w:rFonts w:ascii="Calibri" w:hAnsi="Calibri" w:cs="Calibri"/>
        </w:rPr>
        <w:t>Youth account for over 50% of the annual burden of over 3 million concussions in North America [</w:t>
      </w:r>
      <w:r w:rsidR="004C694C" w:rsidRPr="004C694C">
        <w:rPr>
          <w:rFonts w:ascii="Calibri" w:hAnsi="Calibri" w:cs="Calibri"/>
        </w:rPr>
        <w:t>2</w:t>
      </w:r>
      <w:r w:rsidRPr="004C694C">
        <w:rPr>
          <w:rFonts w:ascii="Calibri" w:hAnsi="Calibri" w:cs="Calibri"/>
        </w:rPr>
        <w:t xml:space="preserve">]. </w:t>
      </w:r>
      <w:r w:rsidR="00643596">
        <w:rPr>
          <w:rFonts w:ascii="Calibri" w:hAnsi="Calibri" w:cs="Calibri"/>
        </w:rPr>
        <w:t>E</w:t>
      </w:r>
      <w:r w:rsidRPr="004C694C">
        <w:rPr>
          <w:rFonts w:ascii="Calibri" w:hAnsi="Calibri" w:cs="Calibri"/>
        </w:rPr>
        <w:t>very day, the</w:t>
      </w:r>
      <w:r w:rsidR="00855480" w:rsidRPr="004C694C">
        <w:rPr>
          <w:rFonts w:ascii="Calibri" w:hAnsi="Calibri" w:cs="Calibri"/>
        </w:rPr>
        <w:t>y</w:t>
      </w:r>
      <w:r w:rsidRPr="004C694C">
        <w:rPr>
          <w:rFonts w:ascii="Calibri" w:hAnsi="Calibri" w:cs="Calibri"/>
        </w:rPr>
        <w:t xml:space="preserve"> put themselves at risk of traumatic brain injury (TBI) through sport</w:t>
      </w:r>
      <w:r w:rsidR="00710210">
        <w:rPr>
          <w:rFonts w:ascii="Calibri" w:hAnsi="Calibri" w:cs="Calibri"/>
        </w:rPr>
        <w:t xml:space="preserve">, </w:t>
      </w:r>
      <w:r w:rsidRPr="004C694C">
        <w:rPr>
          <w:rFonts w:ascii="Calibri" w:hAnsi="Calibri" w:cs="Calibri"/>
        </w:rPr>
        <w:t>yet their understanding of how to recognize</w:t>
      </w:r>
      <w:r w:rsidR="0093442D" w:rsidRPr="004C694C">
        <w:rPr>
          <w:rFonts w:ascii="Calibri" w:hAnsi="Calibri" w:cs="Calibri"/>
        </w:rPr>
        <w:t xml:space="preserve"> and respond to</w:t>
      </w:r>
      <w:r w:rsidRPr="004C694C">
        <w:rPr>
          <w:rFonts w:ascii="Calibri" w:hAnsi="Calibri" w:cs="Calibri"/>
        </w:rPr>
        <w:t xml:space="preserve"> a concussion</w:t>
      </w:r>
      <w:r w:rsidR="0093442D" w:rsidRPr="004C694C">
        <w:rPr>
          <w:rFonts w:ascii="Calibri" w:hAnsi="Calibri" w:cs="Calibri"/>
        </w:rPr>
        <w:t xml:space="preserve"> </w:t>
      </w:r>
      <w:r w:rsidRPr="004C694C">
        <w:rPr>
          <w:rFonts w:ascii="Calibri" w:hAnsi="Calibri" w:cs="Calibri"/>
        </w:rPr>
        <w:t>remains very low</w:t>
      </w:r>
      <w:r w:rsidR="00710210">
        <w:rPr>
          <w:rFonts w:ascii="Calibri" w:hAnsi="Calibri" w:cs="Calibri"/>
        </w:rPr>
        <w:t xml:space="preserve"> [2].</w:t>
      </w:r>
    </w:p>
    <w:p w14:paraId="7E06EC11" w14:textId="6A9B3D83" w:rsidR="00855480" w:rsidRPr="004C694C" w:rsidRDefault="00855480" w:rsidP="00F85005">
      <w:pPr>
        <w:rPr>
          <w:rFonts w:ascii="Calibri" w:hAnsi="Calibri" w:cs="Calibri"/>
        </w:rPr>
      </w:pPr>
    </w:p>
    <w:p w14:paraId="6093B5D0" w14:textId="184A7B4F" w:rsidR="00855480" w:rsidRPr="004C694C" w:rsidRDefault="00855480" w:rsidP="008E14CF">
      <w:pPr>
        <w:ind w:firstLine="720"/>
        <w:rPr>
          <w:rFonts w:ascii="Calibri" w:hAnsi="Calibri" w:cs="Calibri"/>
        </w:rPr>
      </w:pPr>
      <w:r w:rsidRPr="004C694C">
        <w:rPr>
          <w:rFonts w:ascii="Calibri" w:hAnsi="Calibri" w:cs="Calibri"/>
        </w:rPr>
        <w:t>The brain is a delicate organ</w:t>
      </w:r>
      <w:r w:rsidR="00643596">
        <w:rPr>
          <w:rFonts w:ascii="Calibri" w:hAnsi="Calibri" w:cs="Calibri"/>
        </w:rPr>
        <w:t xml:space="preserve"> and y</w:t>
      </w:r>
      <w:r w:rsidRPr="004C694C">
        <w:rPr>
          <w:rFonts w:ascii="Calibri" w:hAnsi="Calibri" w:cs="Calibri"/>
        </w:rPr>
        <w:t>ou can’t cast or transplant it if it gets damaged</w:t>
      </w:r>
      <w:r w:rsidR="00643596">
        <w:rPr>
          <w:rFonts w:ascii="Calibri" w:hAnsi="Calibri" w:cs="Calibri"/>
        </w:rPr>
        <w:t>. Therefore, it is</w:t>
      </w:r>
      <w:r w:rsidRPr="004C694C">
        <w:rPr>
          <w:rFonts w:ascii="Calibri" w:hAnsi="Calibri" w:cs="Calibri"/>
        </w:rPr>
        <w:t xml:space="preserve"> imperative to take the necessary steps to ensure a full recovery and </w:t>
      </w:r>
      <w:r w:rsidR="009548AA">
        <w:rPr>
          <w:rFonts w:ascii="Calibri" w:hAnsi="Calibri" w:cs="Calibri"/>
        </w:rPr>
        <w:t xml:space="preserve">prevent </w:t>
      </w:r>
      <w:r w:rsidRPr="004C694C">
        <w:rPr>
          <w:rFonts w:ascii="Calibri" w:hAnsi="Calibri" w:cs="Calibri"/>
        </w:rPr>
        <w:t xml:space="preserve">further damage in order to </w:t>
      </w:r>
      <w:r w:rsidR="009548AA">
        <w:rPr>
          <w:rFonts w:ascii="Calibri" w:hAnsi="Calibri" w:cs="Calibri"/>
        </w:rPr>
        <w:t>avoid</w:t>
      </w:r>
      <w:r w:rsidRPr="004C694C">
        <w:rPr>
          <w:rFonts w:ascii="Calibri" w:hAnsi="Calibri" w:cs="Calibri"/>
        </w:rPr>
        <w:t xml:space="preserve"> lifelong consequences. </w:t>
      </w:r>
      <w:r w:rsidR="008D2AAD" w:rsidRPr="004C694C">
        <w:rPr>
          <w:rFonts w:ascii="Calibri" w:hAnsi="Calibri" w:cs="Calibri"/>
        </w:rPr>
        <w:t xml:space="preserve">Increasing awareness of concussion recognition is the most effective way to reduce the public health burden of this injury. </w:t>
      </w:r>
      <w:r w:rsidRPr="004C694C">
        <w:rPr>
          <w:rFonts w:ascii="Calibri" w:hAnsi="Calibri" w:cs="Calibri"/>
        </w:rPr>
        <w:t>Thus</w:t>
      </w:r>
      <w:r w:rsidR="008D2AAD" w:rsidRPr="004C694C">
        <w:rPr>
          <w:rFonts w:ascii="Calibri" w:hAnsi="Calibri" w:cs="Calibri"/>
        </w:rPr>
        <w:t>,</w:t>
      </w:r>
      <w:r w:rsidRPr="004C694C">
        <w:rPr>
          <w:rFonts w:ascii="Calibri" w:hAnsi="Calibri" w:cs="Calibri"/>
        </w:rPr>
        <w:t xml:space="preserve"> </w:t>
      </w:r>
      <w:r w:rsidR="00710210">
        <w:rPr>
          <w:rFonts w:ascii="Calibri" w:hAnsi="Calibri" w:cs="Calibri"/>
        </w:rPr>
        <w:t xml:space="preserve">awareness of </w:t>
      </w:r>
      <w:r w:rsidRPr="004C694C">
        <w:rPr>
          <w:rFonts w:ascii="Calibri" w:hAnsi="Calibri" w:cs="Calibri"/>
        </w:rPr>
        <w:t>proper concussion recognition and response</w:t>
      </w:r>
      <w:r w:rsidR="00710210">
        <w:rPr>
          <w:rFonts w:ascii="Calibri" w:hAnsi="Calibri" w:cs="Calibri"/>
        </w:rPr>
        <w:t xml:space="preserve"> </w:t>
      </w:r>
      <w:r w:rsidRPr="004C694C">
        <w:rPr>
          <w:rFonts w:ascii="Calibri" w:hAnsi="Calibri" w:cs="Calibri"/>
        </w:rPr>
        <w:t xml:space="preserve">is essential. </w:t>
      </w:r>
    </w:p>
    <w:p w14:paraId="773456DC" w14:textId="19FA5E1B" w:rsidR="00E84E68" w:rsidRPr="004C694C" w:rsidRDefault="00E84E68" w:rsidP="00E84E68">
      <w:pPr>
        <w:rPr>
          <w:rFonts w:ascii="Calibri" w:hAnsi="Calibri" w:cs="Calibri"/>
        </w:rPr>
      </w:pPr>
    </w:p>
    <w:p w14:paraId="6A49E928" w14:textId="7F9E32E4" w:rsidR="008E14CF" w:rsidRPr="004C694C" w:rsidRDefault="008E14CF" w:rsidP="00E84E68">
      <w:pPr>
        <w:rPr>
          <w:rFonts w:ascii="Calibri" w:hAnsi="Calibri" w:cs="Calibri"/>
          <w:b/>
          <w:bCs/>
        </w:rPr>
      </w:pPr>
      <w:r w:rsidRPr="004C694C">
        <w:rPr>
          <w:rFonts w:ascii="Calibri" w:hAnsi="Calibri" w:cs="Calibri"/>
          <w:b/>
          <w:bCs/>
        </w:rPr>
        <w:t>Who is the audience</w:t>
      </w:r>
      <w:r w:rsidR="005C51F5">
        <w:rPr>
          <w:rFonts w:ascii="Calibri" w:hAnsi="Calibri" w:cs="Calibri"/>
          <w:b/>
          <w:bCs/>
        </w:rPr>
        <w:t>?</w:t>
      </w:r>
    </w:p>
    <w:p w14:paraId="4E1EB953" w14:textId="58379398" w:rsidR="00643596" w:rsidRDefault="00643596" w:rsidP="00643596">
      <w:pPr>
        <w:ind w:firstLine="720"/>
        <w:rPr>
          <w:rFonts w:ascii="Calibri" w:hAnsi="Calibri" w:cs="Calibri"/>
        </w:rPr>
      </w:pPr>
      <w:r>
        <w:rPr>
          <w:rFonts w:ascii="Calibri" w:hAnsi="Calibri" w:cs="Calibri"/>
        </w:rPr>
        <w:t xml:space="preserve">Because everyone is at risk of sustaining a concussion, everyone could </w:t>
      </w:r>
      <w:r w:rsidR="00496BA8">
        <w:rPr>
          <w:rFonts w:ascii="Calibri" w:hAnsi="Calibri" w:cs="Calibri"/>
        </w:rPr>
        <w:t xml:space="preserve">potentially </w:t>
      </w:r>
      <w:r>
        <w:rPr>
          <w:rFonts w:ascii="Calibri" w:hAnsi="Calibri" w:cs="Calibri"/>
        </w:rPr>
        <w:t xml:space="preserve">benefit from this </w:t>
      </w:r>
      <w:r w:rsidR="00710210">
        <w:rPr>
          <w:rFonts w:ascii="Calibri" w:hAnsi="Calibri" w:cs="Calibri"/>
        </w:rPr>
        <w:t>plan.</w:t>
      </w:r>
      <w:r>
        <w:rPr>
          <w:rFonts w:ascii="Calibri" w:hAnsi="Calibri" w:cs="Calibri"/>
        </w:rPr>
        <w:t xml:space="preserve"> </w:t>
      </w:r>
      <w:r w:rsidR="00710210">
        <w:rPr>
          <w:rFonts w:ascii="Calibri" w:hAnsi="Calibri" w:cs="Calibri"/>
        </w:rPr>
        <w:t>However, t</w:t>
      </w:r>
      <w:r>
        <w:rPr>
          <w:rFonts w:ascii="Calibri" w:hAnsi="Calibri" w:cs="Calibri"/>
        </w:rPr>
        <w:t xml:space="preserve">his communication plan will focus on youth in order to maximize quality life years saved while also minimizing the burden this injury places on the public health system. This </w:t>
      </w:r>
      <w:r w:rsidR="00F24B6D">
        <w:rPr>
          <w:rFonts w:ascii="Calibri" w:hAnsi="Calibri" w:cs="Calibri"/>
        </w:rPr>
        <w:t xml:space="preserve">decision was </w:t>
      </w:r>
      <w:r w:rsidR="00DE1EA0">
        <w:rPr>
          <w:rFonts w:ascii="Calibri" w:hAnsi="Calibri" w:cs="Calibri"/>
        </w:rPr>
        <w:t xml:space="preserve">also </w:t>
      </w:r>
      <w:r w:rsidR="00F24B6D">
        <w:rPr>
          <w:rFonts w:ascii="Calibri" w:hAnsi="Calibri" w:cs="Calibri"/>
        </w:rPr>
        <w:t>made</w:t>
      </w:r>
      <w:r>
        <w:rPr>
          <w:rFonts w:ascii="Calibri" w:hAnsi="Calibri" w:cs="Calibri"/>
        </w:rPr>
        <w:t xml:space="preserve"> in order to ensure this plan </w:t>
      </w:r>
      <w:r w:rsidR="00B958AA">
        <w:rPr>
          <w:rFonts w:ascii="Calibri" w:hAnsi="Calibri" w:cs="Calibri"/>
        </w:rPr>
        <w:t>remains</w:t>
      </w:r>
      <w:r>
        <w:rPr>
          <w:rFonts w:ascii="Calibri" w:hAnsi="Calibri" w:cs="Calibri"/>
        </w:rPr>
        <w:t xml:space="preserve"> measurable and attainable. </w:t>
      </w:r>
    </w:p>
    <w:p w14:paraId="08937772" w14:textId="1C59F881" w:rsidR="007E0FC9" w:rsidRPr="004C694C" w:rsidRDefault="007E0FC9" w:rsidP="00E84E68">
      <w:pPr>
        <w:rPr>
          <w:rFonts w:ascii="Calibri" w:hAnsi="Calibri" w:cs="Calibri"/>
        </w:rPr>
      </w:pPr>
    </w:p>
    <w:p w14:paraId="4B8DE88E" w14:textId="079BEF71" w:rsidR="00F24B6D" w:rsidRDefault="00F24B6D" w:rsidP="00F24B6D">
      <w:pPr>
        <w:ind w:firstLine="720"/>
        <w:rPr>
          <w:rFonts w:ascii="Calibri" w:hAnsi="Calibri" w:cs="Calibri"/>
        </w:rPr>
      </w:pPr>
      <w:r>
        <w:rPr>
          <w:rFonts w:ascii="Calibri" w:hAnsi="Calibri" w:cs="Calibri"/>
        </w:rPr>
        <w:t xml:space="preserve">Due to the popularity of hockey here in Canada and the well documented high-risk of concussion among these athletes, this plan will focus on youth hockey players. Given that Dr. Shelina Babul currently sits on the BC Hockey League’s advisory board and that BCIRPU developed the leagues mandatory concussion trainings and protocols, </w:t>
      </w:r>
      <w:r w:rsidR="0078647A">
        <w:rPr>
          <w:rFonts w:ascii="Calibri" w:hAnsi="Calibri" w:cs="Calibri"/>
        </w:rPr>
        <w:t>it was decided to focus on youth athletes within this league</w:t>
      </w:r>
      <w:r>
        <w:rPr>
          <w:rFonts w:ascii="Calibri" w:hAnsi="Calibri" w:cs="Calibri"/>
        </w:rPr>
        <w:t xml:space="preserve">. The pre-existing ties between the </w:t>
      </w:r>
      <w:r w:rsidR="00DE1EA0">
        <w:rPr>
          <w:rFonts w:ascii="Calibri" w:hAnsi="Calibri" w:cs="Calibri"/>
        </w:rPr>
        <w:t>L</w:t>
      </w:r>
      <w:r>
        <w:rPr>
          <w:rFonts w:ascii="Calibri" w:hAnsi="Calibri" w:cs="Calibri"/>
        </w:rPr>
        <w:t xml:space="preserve">eague and the </w:t>
      </w:r>
      <w:r w:rsidR="00DE1EA0">
        <w:rPr>
          <w:rFonts w:ascii="Calibri" w:hAnsi="Calibri" w:cs="Calibri"/>
        </w:rPr>
        <w:t>U</w:t>
      </w:r>
      <w:r>
        <w:rPr>
          <w:rFonts w:ascii="Calibri" w:hAnsi="Calibri" w:cs="Calibri"/>
        </w:rPr>
        <w:t>nit make BCIRPU a well-known and trusted source of concussion information</w:t>
      </w:r>
      <w:r w:rsidR="0078647A">
        <w:rPr>
          <w:rFonts w:ascii="Calibri" w:hAnsi="Calibri" w:cs="Calibri"/>
        </w:rPr>
        <w:t xml:space="preserve"> for this audience.</w:t>
      </w:r>
    </w:p>
    <w:p w14:paraId="51A64737" w14:textId="7F71E690" w:rsidR="007E0FC9" w:rsidRPr="004C694C" w:rsidRDefault="0014687D" w:rsidP="00E84E68">
      <w:pPr>
        <w:rPr>
          <w:rFonts w:ascii="Calibri" w:hAnsi="Calibri" w:cs="Calibri"/>
        </w:rPr>
      </w:pPr>
      <w:r w:rsidRPr="004C694C">
        <w:rPr>
          <w:rFonts w:ascii="Calibri" w:hAnsi="Calibri" w:cs="Calibri"/>
        </w:rPr>
        <w:tab/>
      </w:r>
    </w:p>
    <w:p w14:paraId="680DE71F" w14:textId="28E5225D" w:rsidR="00710210" w:rsidRDefault="00710210" w:rsidP="0078647A">
      <w:pPr>
        <w:rPr>
          <w:rFonts w:ascii="Calibri" w:hAnsi="Calibri" w:cs="Calibri"/>
        </w:rPr>
      </w:pPr>
      <w:r>
        <w:rPr>
          <w:rFonts w:ascii="Calibri" w:hAnsi="Calibri" w:cs="Calibri"/>
        </w:rPr>
        <w:tab/>
      </w:r>
      <w:r w:rsidR="0078647A">
        <w:rPr>
          <w:rFonts w:ascii="Calibri" w:hAnsi="Calibri" w:cs="Calibri"/>
        </w:rPr>
        <w:t>This plan</w:t>
      </w:r>
      <w:r>
        <w:rPr>
          <w:rFonts w:ascii="Calibri" w:hAnsi="Calibri" w:cs="Calibri"/>
        </w:rPr>
        <w:t xml:space="preserve"> will focus on </w:t>
      </w:r>
      <w:r w:rsidR="00B958AA">
        <w:rPr>
          <w:rFonts w:ascii="Calibri" w:hAnsi="Calibri" w:cs="Calibri"/>
        </w:rPr>
        <w:t xml:space="preserve">BC Hockey </w:t>
      </w:r>
      <w:r>
        <w:rPr>
          <w:rFonts w:ascii="Calibri" w:hAnsi="Calibri" w:cs="Calibri"/>
        </w:rPr>
        <w:t xml:space="preserve">youth between the ages of 13-17 years old. This </w:t>
      </w:r>
      <w:r w:rsidR="0078647A">
        <w:rPr>
          <w:rFonts w:ascii="Calibri" w:hAnsi="Calibri" w:cs="Calibri"/>
        </w:rPr>
        <w:t>decision was based o</w:t>
      </w:r>
      <w:r w:rsidR="00DE1EA0">
        <w:rPr>
          <w:rFonts w:ascii="Calibri" w:hAnsi="Calibri" w:cs="Calibri"/>
        </w:rPr>
        <w:t xml:space="preserve">ff </w:t>
      </w:r>
      <w:r>
        <w:rPr>
          <w:rFonts w:ascii="Calibri" w:hAnsi="Calibri" w:cs="Calibri"/>
        </w:rPr>
        <w:t xml:space="preserve">the difference in league rules for players </w:t>
      </w:r>
      <w:r w:rsidR="0078647A">
        <w:rPr>
          <w:rFonts w:ascii="Calibri" w:hAnsi="Calibri" w:cs="Calibri"/>
        </w:rPr>
        <w:t xml:space="preserve">above and </w:t>
      </w:r>
      <w:r>
        <w:rPr>
          <w:rFonts w:ascii="Calibri" w:hAnsi="Calibri" w:cs="Calibri"/>
        </w:rPr>
        <w:t>below this cut off</w:t>
      </w:r>
      <w:r w:rsidR="0078647A">
        <w:rPr>
          <w:rFonts w:ascii="Calibri" w:hAnsi="Calibri" w:cs="Calibri"/>
        </w:rPr>
        <w:t xml:space="preserve">. </w:t>
      </w:r>
      <w:r>
        <w:rPr>
          <w:rFonts w:ascii="Calibri" w:hAnsi="Calibri" w:cs="Calibri"/>
        </w:rPr>
        <w:t>Specifically, there is no body-checking for athletes below age 13, resulting in a much lower risk of concussion. Therefore, in order to address concussion</w:t>
      </w:r>
      <w:r w:rsidR="00B958AA">
        <w:rPr>
          <w:rFonts w:ascii="Calibri" w:hAnsi="Calibri" w:cs="Calibri"/>
        </w:rPr>
        <w:t>s among</w:t>
      </w:r>
      <w:r>
        <w:rPr>
          <w:rFonts w:ascii="Calibri" w:hAnsi="Calibri" w:cs="Calibri"/>
        </w:rPr>
        <w:t xml:space="preserve"> those youth players with the highest risk</w:t>
      </w:r>
      <w:r w:rsidR="00DE1EA0">
        <w:rPr>
          <w:rFonts w:ascii="Calibri" w:hAnsi="Calibri" w:cs="Calibri"/>
        </w:rPr>
        <w:t>,</w:t>
      </w:r>
      <w:r>
        <w:rPr>
          <w:rFonts w:ascii="Calibri" w:hAnsi="Calibri" w:cs="Calibri"/>
        </w:rPr>
        <w:t xml:space="preserve"> </w:t>
      </w:r>
      <w:r w:rsidR="00B958AA">
        <w:rPr>
          <w:rFonts w:ascii="Calibri" w:hAnsi="Calibri" w:cs="Calibri"/>
        </w:rPr>
        <w:t>this plan will focus on those between the age of 13-17.</w:t>
      </w:r>
    </w:p>
    <w:p w14:paraId="5A33C82D" w14:textId="34577F88" w:rsidR="00710210" w:rsidRDefault="00710210" w:rsidP="008E14CF">
      <w:pPr>
        <w:ind w:firstLine="720"/>
        <w:rPr>
          <w:rFonts w:ascii="Calibri" w:hAnsi="Calibri" w:cs="Calibri"/>
        </w:rPr>
      </w:pPr>
      <w:r>
        <w:rPr>
          <w:rFonts w:ascii="Calibri" w:hAnsi="Calibri" w:cs="Calibri"/>
        </w:rPr>
        <w:lastRenderedPageBreak/>
        <w:t>There is a common misconception among youth athletes</w:t>
      </w:r>
      <w:r w:rsidR="00B958AA">
        <w:rPr>
          <w:rFonts w:ascii="Calibri" w:hAnsi="Calibri" w:cs="Calibri"/>
        </w:rPr>
        <w:t xml:space="preserve"> </w:t>
      </w:r>
      <w:r>
        <w:rPr>
          <w:rFonts w:ascii="Calibri" w:hAnsi="Calibri" w:cs="Calibri"/>
        </w:rPr>
        <w:t xml:space="preserve">that they are </w:t>
      </w:r>
      <w:r w:rsidR="00DE1EA0">
        <w:rPr>
          <w:rFonts w:ascii="Calibri" w:hAnsi="Calibri" w:cs="Calibri"/>
        </w:rPr>
        <w:t xml:space="preserve">invincible and </w:t>
      </w:r>
      <w:r>
        <w:rPr>
          <w:rFonts w:ascii="Calibri" w:hAnsi="Calibri" w:cs="Calibri"/>
        </w:rPr>
        <w:t xml:space="preserve">not at risk of serious injuries. This misconception can be a significant barrier </w:t>
      </w:r>
      <w:r w:rsidR="00B958AA">
        <w:rPr>
          <w:rFonts w:ascii="Calibri" w:hAnsi="Calibri" w:cs="Calibri"/>
        </w:rPr>
        <w:t xml:space="preserve">in </w:t>
      </w:r>
      <w:r w:rsidR="00DE7240">
        <w:rPr>
          <w:rFonts w:ascii="Calibri" w:hAnsi="Calibri" w:cs="Calibri"/>
        </w:rPr>
        <w:t xml:space="preserve">effective </w:t>
      </w:r>
      <w:r>
        <w:rPr>
          <w:rFonts w:ascii="Calibri" w:hAnsi="Calibri" w:cs="Calibri"/>
        </w:rPr>
        <w:t xml:space="preserve">risk communication. Additionally, for the age range </w:t>
      </w:r>
      <w:r w:rsidR="00B958AA">
        <w:rPr>
          <w:rFonts w:ascii="Calibri" w:hAnsi="Calibri" w:cs="Calibri"/>
        </w:rPr>
        <w:t>proposed in this plan</w:t>
      </w:r>
      <w:r>
        <w:rPr>
          <w:rFonts w:ascii="Calibri" w:hAnsi="Calibri" w:cs="Calibri"/>
        </w:rPr>
        <w:t xml:space="preserve">, these </w:t>
      </w:r>
      <w:r w:rsidR="00DE1EA0">
        <w:rPr>
          <w:rFonts w:ascii="Calibri" w:hAnsi="Calibri" w:cs="Calibri"/>
        </w:rPr>
        <w:t>athletes</w:t>
      </w:r>
      <w:r>
        <w:rPr>
          <w:rFonts w:ascii="Calibri" w:hAnsi="Calibri" w:cs="Calibri"/>
        </w:rPr>
        <w:t xml:space="preserve"> are all minors. This means that they still depend heavily on their </w:t>
      </w:r>
      <w:r w:rsidR="00DE7240">
        <w:rPr>
          <w:rFonts w:ascii="Calibri" w:hAnsi="Calibri" w:cs="Calibri"/>
        </w:rPr>
        <w:t xml:space="preserve">guardians to help them understand the </w:t>
      </w:r>
      <w:r w:rsidR="00DE1EA0">
        <w:rPr>
          <w:rFonts w:ascii="Calibri" w:hAnsi="Calibri" w:cs="Calibri"/>
        </w:rPr>
        <w:t xml:space="preserve">risk in the </w:t>
      </w:r>
      <w:r w:rsidR="00DE7240">
        <w:rPr>
          <w:rFonts w:ascii="Calibri" w:hAnsi="Calibri" w:cs="Calibri"/>
        </w:rPr>
        <w:t>world around them. Given the influence</w:t>
      </w:r>
      <w:r w:rsidR="00DE1EA0">
        <w:rPr>
          <w:rFonts w:ascii="Calibri" w:hAnsi="Calibri" w:cs="Calibri"/>
        </w:rPr>
        <w:t xml:space="preserve"> that</w:t>
      </w:r>
      <w:r w:rsidR="00DE7240">
        <w:rPr>
          <w:rFonts w:ascii="Calibri" w:hAnsi="Calibri" w:cs="Calibri"/>
        </w:rPr>
        <w:t xml:space="preserve"> trusted groups like parents and coaches have on </w:t>
      </w:r>
      <w:r w:rsidR="00DE1EA0">
        <w:rPr>
          <w:rFonts w:ascii="Calibri" w:hAnsi="Calibri" w:cs="Calibri"/>
        </w:rPr>
        <w:t>youth athlete’s</w:t>
      </w:r>
      <w:r w:rsidR="00DE7240">
        <w:rPr>
          <w:rFonts w:ascii="Calibri" w:hAnsi="Calibri" w:cs="Calibri"/>
        </w:rPr>
        <w:t xml:space="preserve"> awareness, attitudes, beliefs, and actions</w:t>
      </w:r>
      <w:r w:rsidR="00B958AA">
        <w:rPr>
          <w:rFonts w:ascii="Calibri" w:hAnsi="Calibri" w:cs="Calibri"/>
        </w:rPr>
        <w:t xml:space="preserve">, it is essential to focus on communicating this </w:t>
      </w:r>
      <w:r w:rsidR="00DE1EA0">
        <w:rPr>
          <w:rFonts w:ascii="Calibri" w:hAnsi="Calibri" w:cs="Calibri"/>
        </w:rPr>
        <w:t xml:space="preserve">concussion </w:t>
      </w:r>
      <w:r w:rsidR="00B958AA">
        <w:rPr>
          <w:rFonts w:ascii="Calibri" w:hAnsi="Calibri" w:cs="Calibri"/>
        </w:rPr>
        <w:t>risk to these audiences as well.</w:t>
      </w:r>
      <w:r w:rsidR="00DE7240">
        <w:rPr>
          <w:rFonts w:ascii="Calibri" w:hAnsi="Calibri" w:cs="Calibri"/>
        </w:rPr>
        <w:t xml:space="preserve"> Including all three audience groups will maximize the success of this concussion risk communication plan. </w:t>
      </w:r>
    </w:p>
    <w:p w14:paraId="058FB987" w14:textId="75CD1188" w:rsidR="007E0FC9" w:rsidRPr="004C694C" w:rsidRDefault="007E0FC9" w:rsidP="00E84E68">
      <w:pPr>
        <w:rPr>
          <w:rFonts w:ascii="Calibri" w:hAnsi="Calibri" w:cs="Calibri"/>
        </w:rPr>
      </w:pPr>
    </w:p>
    <w:p w14:paraId="5D22FDB3" w14:textId="780BC1D7" w:rsidR="00415208" w:rsidRDefault="00B958AA" w:rsidP="00B958AA">
      <w:pPr>
        <w:ind w:firstLine="720"/>
        <w:rPr>
          <w:rFonts w:ascii="Calibri" w:hAnsi="Calibri" w:cs="Calibri"/>
        </w:rPr>
      </w:pPr>
      <w:r>
        <w:rPr>
          <w:rFonts w:ascii="Calibri" w:hAnsi="Calibri" w:cs="Calibri"/>
        </w:rPr>
        <w:t xml:space="preserve">This outline will mainly focus on providing in-depth details and examples for the athlete audience. However, </w:t>
      </w:r>
      <w:r w:rsidR="00DE7240">
        <w:rPr>
          <w:rFonts w:ascii="Calibri" w:hAnsi="Calibri" w:cs="Calibri"/>
        </w:rPr>
        <w:t xml:space="preserve">it should be noted that </w:t>
      </w:r>
      <w:r w:rsidR="00415208">
        <w:rPr>
          <w:rFonts w:ascii="Calibri" w:hAnsi="Calibri" w:cs="Calibri"/>
        </w:rPr>
        <w:t xml:space="preserve">while </w:t>
      </w:r>
      <w:r w:rsidR="00DE7240">
        <w:rPr>
          <w:rFonts w:ascii="Calibri" w:hAnsi="Calibri" w:cs="Calibri"/>
        </w:rPr>
        <w:t xml:space="preserve">all 3 </w:t>
      </w:r>
      <w:r>
        <w:rPr>
          <w:rFonts w:ascii="Calibri" w:hAnsi="Calibri" w:cs="Calibri"/>
        </w:rPr>
        <w:t>groups</w:t>
      </w:r>
      <w:r w:rsidR="00DE7240">
        <w:rPr>
          <w:rFonts w:ascii="Calibri" w:hAnsi="Calibri" w:cs="Calibri"/>
        </w:rPr>
        <w:t xml:space="preserve"> will have the same mission (i.e., improving awareness of proper concussion recognition and response following a potential concussion causing event), the medium and message will differ for athletes when compared </w:t>
      </w:r>
      <w:r w:rsidR="00415208">
        <w:rPr>
          <w:rFonts w:ascii="Calibri" w:hAnsi="Calibri" w:cs="Calibri"/>
        </w:rPr>
        <w:t>with</w:t>
      </w:r>
      <w:r w:rsidR="00DE7240">
        <w:rPr>
          <w:rFonts w:ascii="Calibri" w:hAnsi="Calibri" w:cs="Calibri"/>
        </w:rPr>
        <w:t xml:space="preserve"> parents and coaches. </w:t>
      </w:r>
      <w:r w:rsidR="00415208">
        <w:rPr>
          <w:rFonts w:ascii="Calibri" w:hAnsi="Calibri" w:cs="Calibri"/>
        </w:rPr>
        <w:t xml:space="preserve">It was decided to keep the message and medium the same for parents and coaches, as there is not enough evidence to indicate that these groups differ in any meaningful way that would necessitate variations in these components of the plan.  </w:t>
      </w:r>
    </w:p>
    <w:p w14:paraId="262A26A6" w14:textId="77777777" w:rsidR="00DE7240" w:rsidRDefault="00DE7240" w:rsidP="00415208">
      <w:pPr>
        <w:rPr>
          <w:rFonts w:ascii="Calibri" w:hAnsi="Calibri" w:cs="Calibri"/>
        </w:rPr>
      </w:pPr>
    </w:p>
    <w:p w14:paraId="62B1EC1E" w14:textId="3CA3780B" w:rsidR="0093442D" w:rsidRPr="005C51F5" w:rsidRDefault="00DE7240" w:rsidP="00903858">
      <w:pPr>
        <w:ind w:firstLine="720"/>
        <w:rPr>
          <w:rFonts w:ascii="Calibri" w:hAnsi="Calibri" w:cs="Calibri"/>
          <w:i/>
          <w:iCs/>
        </w:rPr>
        <w:sectPr w:rsidR="0093442D" w:rsidRPr="005C51F5" w:rsidSect="00B914A1">
          <w:headerReference w:type="default" r:id="rId7"/>
          <w:footerReference w:type="even" r:id="rId8"/>
          <w:footerReference w:type="default" r:id="rId9"/>
          <w:pgSz w:w="12240" w:h="15840"/>
          <w:pgMar w:top="1440" w:right="1440" w:bottom="1440" w:left="1440" w:header="720" w:footer="720" w:gutter="0"/>
          <w:cols w:space="720"/>
          <w:docGrid w:linePitch="360"/>
        </w:sectPr>
      </w:pPr>
      <w:r w:rsidRPr="005C51F5">
        <w:rPr>
          <w:rFonts w:ascii="Calibri" w:hAnsi="Calibri" w:cs="Calibri"/>
          <w:i/>
          <w:iCs/>
        </w:rPr>
        <w:t>I</w:t>
      </w:r>
      <w:r w:rsidR="0093442D" w:rsidRPr="005C51F5">
        <w:rPr>
          <w:rFonts w:ascii="Calibri" w:hAnsi="Calibri" w:cs="Calibri"/>
          <w:i/>
          <w:iCs/>
        </w:rPr>
        <w:t xml:space="preserve">f this plan proves to be successful, the outline presented here could then be adapted and applied </w:t>
      </w:r>
      <w:r w:rsidRPr="005C51F5">
        <w:rPr>
          <w:rFonts w:ascii="Calibri" w:hAnsi="Calibri" w:cs="Calibri"/>
          <w:i/>
          <w:iCs/>
        </w:rPr>
        <w:t>to other concussion risk communication efforts</w:t>
      </w:r>
      <w:r w:rsidR="00415208">
        <w:rPr>
          <w:rFonts w:ascii="Calibri" w:hAnsi="Calibri" w:cs="Calibri"/>
          <w:i/>
          <w:iCs/>
        </w:rPr>
        <w:t xml:space="preserve"> and audiences</w:t>
      </w:r>
      <w:r w:rsidRPr="005C51F5">
        <w:rPr>
          <w:rFonts w:ascii="Calibri" w:hAnsi="Calibri" w:cs="Calibri"/>
          <w:i/>
          <w:iCs/>
        </w:rPr>
        <w:t xml:space="preserve"> in the future. </w:t>
      </w:r>
    </w:p>
    <w:p w14:paraId="69D8CBE8" w14:textId="158314EE" w:rsidR="00E84E68" w:rsidRPr="004C694C" w:rsidRDefault="00E84E68" w:rsidP="00E84E68">
      <w:pPr>
        <w:rPr>
          <w:rFonts w:ascii="Calibri" w:hAnsi="Calibri" w:cs="Calibri"/>
        </w:rPr>
      </w:pPr>
    </w:p>
    <w:p w14:paraId="7E39C4B4" w14:textId="0A128671" w:rsidR="00C47F56" w:rsidRDefault="008E14CF" w:rsidP="00E84E68">
      <w:pPr>
        <w:rPr>
          <w:rFonts w:ascii="Calibri" w:hAnsi="Calibri" w:cs="Calibri"/>
          <w:b/>
          <w:bCs/>
        </w:rPr>
      </w:pPr>
      <w:r w:rsidRPr="004C694C">
        <w:rPr>
          <w:rFonts w:ascii="Calibri" w:hAnsi="Calibri" w:cs="Calibri"/>
          <w:b/>
          <w:bCs/>
        </w:rPr>
        <w:t>What are the potential obstacles</w:t>
      </w:r>
      <w:r w:rsidR="00C47F56">
        <w:rPr>
          <w:rFonts w:ascii="Calibri" w:hAnsi="Calibri" w:cs="Calibri"/>
          <w:b/>
          <w:bCs/>
        </w:rPr>
        <w:t xml:space="preserve"> for this plan?</w:t>
      </w:r>
      <w:r w:rsidRPr="004C694C">
        <w:rPr>
          <w:rFonts w:ascii="Calibri" w:hAnsi="Calibri" w:cs="Calibri"/>
          <w:b/>
          <w:bCs/>
        </w:rPr>
        <w:tab/>
      </w:r>
    </w:p>
    <w:p w14:paraId="0EFD0FF7" w14:textId="56618AE6" w:rsidR="00B15A65" w:rsidRDefault="008E14CF" w:rsidP="00C47F56">
      <w:pPr>
        <w:ind w:firstLine="720"/>
        <w:rPr>
          <w:rFonts w:ascii="Calibri" w:hAnsi="Calibri" w:cs="Calibri"/>
        </w:rPr>
      </w:pPr>
      <w:r w:rsidRPr="004C694C">
        <w:rPr>
          <w:rFonts w:ascii="Calibri" w:hAnsi="Calibri" w:cs="Calibri"/>
        </w:rPr>
        <w:t xml:space="preserve">There is a significant amount of stigma surrounding concussions in sports. </w:t>
      </w:r>
      <w:r w:rsidR="00B15A65">
        <w:rPr>
          <w:rFonts w:ascii="Calibri" w:hAnsi="Calibri" w:cs="Calibri"/>
        </w:rPr>
        <w:t xml:space="preserve">The culture around sports is known to value the ‘tough it out’ mentality. Therefore, coming out of a game or sitting out of competition is looked upon negatively. </w:t>
      </w:r>
      <w:r w:rsidR="00D74539">
        <w:rPr>
          <w:rFonts w:ascii="Calibri" w:hAnsi="Calibri" w:cs="Calibri"/>
        </w:rPr>
        <w:t>Players often experience pressure</w:t>
      </w:r>
      <w:r w:rsidR="00B15A65">
        <w:rPr>
          <w:rFonts w:ascii="Calibri" w:hAnsi="Calibri" w:cs="Calibri"/>
        </w:rPr>
        <w:t xml:space="preserve"> to continue to play through injuries from parents, coaches, teammates, and fans [3].  </w:t>
      </w:r>
    </w:p>
    <w:p w14:paraId="29DAE4DB" w14:textId="59F70A3F" w:rsidR="00B15A65" w:rsidRDefault="00B15A65" w:rsidP="00E84E68">
      <w:pPr>
        <w:rPr>
          <w:rFonts w:ascii="Calibri" w:hAnsi="Calibri" w:cs="Calibri"/>
        </w:rPr>
      </w:pPr>
    </w:p>
    <w:p w14:paraId="7550F26B" w14:textId="6DFC07AA" w:rsidR="00B15A65" w:rsidRDefault="00B15A65" w:rsidP="00E84E68">
      <w:pPr>
        <w:rPr>
          <w:rFonts w:ascii="Calibri" w:hAnsi="Calibri" w:cs="Calibri"/>
        </w:rPr>
      </w:pPr>
      <w:r>
        <w:rPr>
          <w:rFonts w:ascii="Calibri" w:hAnsi="Calibri" w:cs="Calibri"/>
        </w:rPr>
        <w:tab/>
        <w:t>Concussions are a particularly stigmatized injury because they are invisible injuries. Unlike with a broken leg or torn ACL, there is no way to see the</w:t>
      </w:r>
      <w:r w:rsidR="00D74539">
        <w:rPr>
          <w:rFonts w:ascii="Calibri" w:hAnsi="Calibri" w:cs="Calibri"/>
        </w:rPr>
        <w:t>se injuries</w:t>
      </w:r>
      <w:r>
        <w:rPr>
          <w:rFonts w:ascii="Calibri" w:hAnsi="Calibri" w:cs="Calibri"/>
        </w:rPr>
        <w:t xml:space="preserve"> externally. Athletes that </w:t>
      </w:r>
      <w:r w:rsidR="00D74539">
        <w:rPr>
          <w:rFonts w:ascii="Calibri" w:hAnsi="Calibri" w:cs="Calibri"/>
        </w:rPr>
        <w:t>have sustained</w:t>
      </w:r>
      <w:r>
        <w:rPr>
          <w:rFonts w:ascii="Calibri" w:hAnsi="Calibri" w:cs="Calibri"/>
        </w:rPr>
        <w:t xml:space="preserve"> </w:t>
      </w:r>
      <w:r w:rsidR="00D74539">
        <w:rPr>
          <w:rFonts w:ascii="Calibri" w:hAnsi="Calibri" w:cs="Calibri"/>
        </w:rPr>
        <w:t xml:space="preserve">a </w:t>
      </w:r>
      <w:r>
        <w:rPr>
          <w:rFonts w:ascii="Calibri" w:hAnsi="Calibri" w:cs="Calibri"/>
        </w:rPr>
        <w:t xml:space="preserve">concussion often mention </w:t>
      </w:r>
      <w:r w:rsidR="00D74539">
        <w:rPr>
          <w:rFonts w:ascii="Calibri" w:hAnsi="Calibri" w:cs="Calibri"/>
        </w:rPr>
        <w:t xml:space="preserve">that they </w:t>
      </w:r>
      <w:r>
        <w:rPr>
          <w:rFonts w:ascii="Calibri" w:hAnsi="Calibri" w:cs="Calibri"/>
        </w:rPr>
        <w:t>com</w:t>
      </w:r>
      <w:r w:rsidR="00D74539">
        <w:rPr>
          <w:rFonts w:ascii="Calibri" w:hAnsi="Calibri" w:cs="Calibri"/>
        </w:rPr>
        <w:t>e</w:t>
      </w:r>
      <w:r>
        <w:rPr>
          <w:rFonts w:ascii="Calibri" w:hAnsi="Calibri" w:cs="Calibri"/>
        </w:rPr>
        <w:t xml:space="preserve"> back to play too soon due to stakeholders doubting their injury or its seriousness [3]. The stigma around this invisible injury is therefore a major potential barrier for this communication plan. In order to help address this barrier, this plan utilizes creative narratives and high-profile main characters to help remove </w:t>
      </w:r>
      <w:r w:rsidR="00896CD8">
        <w:rPr>
          <w:rFonts w:ascii="Calibri" w:hAnsi="Calibri" w:cs="Calibri"/>
        </w:rPr>
        <w:t>this stigma.</w:t>
      </w:r>
      <w:r>
        <w:rPr>
          <w:rFonts w:ascii="Calibri" w:hAnsi="Calibri" w:cs="Calibri"/>
        </w:rPr>
        <w:t xml:space="preserve">  </w:t>
      </w:r>
    </w:p>
    <w:p w14:paraId="78BEF7D8" w14:textId="513719AC" w:rsidR="00B24BFA" w:rsidRDefault="00B24BFA" w:rsidP="00E84E68">
      <w:pPr>
        <w:rPr>
          <w:rFonts w:ascii="Calibri" w:hAnsi="Calibri" w:cs="Calibri"/>
        </w:rPr>
      </w:pPr>
    </w:p>
    <w:p w14:paraId="49E0AD3B" w14:textId="4F37E05F" w:rsidR="00B24BFA" w:rsidRDefault="00B24BFA" w:rsidP="00E84E68">
      <w:pPr>
        <w:rPr>
          <w:rFonts w:ascii="Calibri" w:hAnsi="Calibri" w:cs="Calibri"/>
        </w:rPr>
      </w:pPr>
      <w:r>
        <w:rPr>
          <w:rFonts w:ascii="Calibri" w:hAnsi="Calibri" w:cs="Calibri"/>
        </w:rPr>
        <w:tab/>
        <w:t xml:space="preserve">Additionally, hockey is stereotyped </w:t>
      </w:r>
      <w:r w:rsidR="006414ED">
        <w:rPr>
          <w:rFonts w:ascii="Calibri" w:hAnsi="Calibri" w:cs="Calibri"/>
        </w:rPr>
        <w:t>as</w:t>
      </w:r>
      <w:r>
        <w:rPr>
          <w:rFonts w:ascii="Calibri" w:hAnsi="Calibri" w:cs="Calibri"/>
        </w:rPr>
        <w:t xml:space="preserve"> a masculine and tough sport. Sitting out or not playing though an injury could therefore be seen as a threat to </w:t>
      </w:r>
      <w:r w:rsidR="00E1733F">
        <w:rPr>
          <w:rFonts w:ascii="Calibri" w:hAnsi="Calibri" w:cs="Calibri"/>
        </w:rPr>
        <w:t>one’s</w:t>
      </w:r>
      <w:r>
        <w:rPr>
          <w:rFonts w:ascii="Calibri" w:hAnsi="Calibri" w:cs="Calibri"/>
        </w:rPr>
        <w:t xml:space="preserve"> masculinity. While the hope is that involving high-profile athletes in this campaign will combat this, </w:t>
      </w:r>
      <w:r w:rsidR="006414ED">
        <w:rPr>
          <w:rFonts w:ascii="Calibri" w:hAnsi="Calibri" w:cs="Calibri"/>
        </w:rPr>
        <w:t>it</w:t>
      </w:r>
      <w:r>
        <w:rPr>
          <w:rFonts w:ascii="Calibri" w:hAnsi="Calibri" w:cs="Calibri"/>
        </w:rPr>
        <w:t xml:space="preserve"> could still be a barrier for effective risk communication. A certain solution has not been </w:t>
      </w:r>
      <w:r w:rsidR="00E1733F">
        <w:rPr>
          <w:rFonts w:ascii="Calibri" w:hAnsi="Calibri" w:cs="Calibri"/>
        </w:rPr>
        <w:t>proposed;</w:t>
      </w:r>
      <w:r>
        <w:rPr>
          <w:rFonts w:ascii="Calibri" w:hAnsi="Calibri" w:cs="Calibri"/>
        </w:rPr>
        <w:t xml:space="preserve"> </w:t>
      </w:r>
      <w:r w:rsidR="00E1733F">
        <w:rPr>
          <w:rFonts w:ascii="Calibri" w:hAnsi="Calibri" w:cs="Calibri"/>
        </w:rPr>
        <w:t>however,</w:t>
      </w:r>
      <w:r>
        <w:rPr>
          <w:rFonts w:ascii="Calibri" w:hAnsi="Calibri" w:cs="Calibri"/>
        </w:rPr>
        <w:t xml:space="preserve"> </w:t>
      </w:r>
      <w:r w:rsidR="00E1733F">
        <w:rPr>
          <w:rFonts w:ascii="Calibri" w:hAnsi="Calibri" w:cs="Calibri"/>
        </w:rPr>
        <w:t>this</w:t>
      </w:r>
      <w:r>
        <w:rPr>
          <w:rFonts w:ascii="Calibri" w:hAnsi="Calibri" w:cs="Calibri"/>
        </w:rPr>
        <w:t xml:space="preserve"> should be </w:t>
      </w:r>
      <w:r w:rsidR="00E1733F">
        <w:rPr>
          <w:rFonts w:ascii="Calibri" w:hAnsi="Calibri" w:cs="Calibri"/>
        </w:rPr>
        <w:t>re-visited before launching this campaign.</w:t>
      </w:r>
    </w:p>
    <w:p w14:paraId="40100089" w14:textId="77777777" w:rsidR="008E14CF" w:rsidRPr="004C694C" w:rsidRDefault="008E14CF" w:rsidP="00E84E68">
      <w:pPr>
        <w:rPr>
          <w:rFonts w:ascii="Calibri" w:hAnsi="Calibri" w:cs="Calibri"/>
        </w:rPr>
      </w:pPr>
    </w:p>
    <w:p w14:paraId="3947ECA1" w14:textId="607C7B5C" w:rsidR="00B15A65" w:rsidRDefault="00EC6879" w:rsidP="004C694C">
      <w:pPr>
        <w:rPr>
          <w:rFonts w:ascii="Calibri" w:hAnsi="Calibri" w:cs="Calibri"/>
        </w:rPr>
      </w:pPr>
      <w:r w:rsidRPr="004C694C">
        <w:rPr>
          <w:rFonts w:ascii="Calibri" w:hAnsi="Calibri" w:cs="Calibri"/>
          <w:b/>
          <w:bCs/>
        </w:rPr>
        <w:tab/>
      </w:r>
      <w:r w:rsidRPr="004C694C">
        <w:rPr>
          <w:rFonts w:ascii="Calibri" w:hAnsi="Calibri" w:cs="Calibri"/>
        </w:rPr>
        <w:t>Having 3 different target audiences</w:t>
      </w:r>
      <w:r w:rsidR="00B15A65">
        <w:rPr>
          <w:rFonts w:ascii="Calibri" w:hAnsi="Calibri" w:cs="Calibri"/>
        </w:rPr>
        <w:t xml:space="preserve"> (e.g., athletes, parent, and coaches)</w:t>
      </w:r>
      <w:r w:rsidRPr="004C694C">
        <w:rPr>
          <w:rFonts w:ascii="Calibri" w:hAnsi="Calibri" w:cs="Calibri"/>
        </w:rPr>
        <w:t xml:space="preserve"> is </w:t>
      </w:r>
      <w:r w:rsidR="00B15A65">
        <w:rPr>
          <w:rFonts w:ascii="Calibri" w:hAnsi="Calibri" w:cs="Calibri"/>
        </w:rPr>
        <w:t xml:space="preserve">an additional </w:t>
      </w:r>
      <w:r w:rsidRPr="004C694C">
        <w:rPr>
          <w:rFonts w:ascii="Calibri" w:hAnsi="Calibri" w:cs="Calibri"/>
        </w:rPr>
        <w:t xml:space="preserve">barrier </w:t>
      </w:r>
      <w:r w:rsidR="00B15A65">
        <w:rPr>
          <w:rFonts w:ascii="Calibri" w:hAnsi="Calibri" w:cs="Calibri"/>
        </w:rPr>
        <w:t>to this communication plan</w:t>
      </w:r>
      <w:r w:rsidRPr="004C694C">
        <w:rPr>
          <w:rFonts w:ascii="Calibri" w:hAnsi="Calibri" w:cs="Calibri"/>
        </w:rPr>
        <w:t xml:space="preserve">. </w:t>
      </w:r>
      <w:r w:rsidR="00B15A65">
        <w:rPr>
          <w:rFonts w:ascii="Calibri" w:hAnsi="Calibri" w:cs="Calibri"/>
        </w:rPr>
        <w:t xml:space="preserve">It can be expected that due to the different demographics of athletes vs. parents and coaches, different things will motivate, resonate, and impact their attitudes, beliefs, and actions. To combat this potential barrier, this plan outlines how different </w:t>
      </w:r>
      <w:r w:rsidR="00B15A65">
        <w:rPr>
          <w:rFonts w:ascii="Calibri" w:hAnsi="Calibri" w:cs="Calibri"/>
        </w:rPr>
        <w:lastRenderedPageBreak/>
        <w:t xml:space="preserve">mediums and messages can be utilized for each group. Doing this will ensure that despite having different demographics, the same message can still get through to each group. </w:t>
      </w:r>
    </w:p>
    <w:p w14:paraId="5CF6CE35" w14:textId="03BC54BA" w:rsidR="00C47F56" w:rsidRDefault="00C47F56" w:rsidP="00E84E68">
      <w:pPr>
        <w:rPr>
          <w:rFonts w:ascii="Calibri" w:hAnsi="Calibri" w:cs="Calibri"/>
        </w:rPr>
      </w:pPr>
    </w:p>
    <w:p w14:paraId="6B0B1578" w14:textId="2A7958E6" w:rsidR="00C47F56" w:rsidRPr="00C47F56" w:rsidRDefault="00C47F56" w:rsidP="00E84E68">
      <w:pPr>
        <w:rPr>
          <w:rFonts w:ascii="Calibri" w:hAnsi="Calibri" w:cs="Calibri"/>
          <w:b/>
          <w:bCs/>
        </w:rPr>
      </w:pPr>
      <w:r>
        <w:rPr>
          <w:rFonts w:ascii="Calibri" w:hAnsi="Calibri" w:cs="Calibri"/>
          <w:b/>
          <w:bCs/>
        </w:rPr>
        <w:t>What are the opportunities for this plan?</w:t>
      </w:r>
    </w:p>
    <w:p w14:paraId="6C6C9C67" w14:textId="1FB2EBEB" w:rsidR="00C47F56" w:rsidRDefault="00C47F56" w:rsidP="007F0945">
      <w:pPr>
        <w:rPr>
          <w:rFonts w:ascii="Calibri" w:hAnsi="Calibri" w:cs="Calibri"/>
        </w:rPr>
      </w:pPr>
      <w:r>
        <w:rPr>
          <w:rFonts w:ascii="Calibri" w:hAnsi="Calibri" w:cs="Calibri"/>
        </w:rPr>
        <w:tab/>
        <w:t>The Concussion Awareness Training Toolkit (CATT) that was developed by the BCIRPU is part of the BC Hockey League’s mandator</w:t>
      </w:r>
      <w:r w:rsidR="00896CD8">
        <w:rPr>
          <w:rFonts w:ascii="Calibri" w:hAnsi="Calibri" w:cs="Calibri"/>
        </w:rPr>
        <w:t>y</w:t>
      </w:r>
      <w:r>
        <w:rPr>
          <w:rFonts w:ascii="Calibri" w:hAnsi="Calibri" w:cs="Calibri"/>
        </w:rPr>
        <w:t xml:space="preserve"> concussion protocol for referees and coaches. </w:t>
      </w:r>
      <w:r w:rsidR="007F0945">
        <w:rPr>
          <w:rFonts w:ascii="Calibri" w:hAnsi="Calibri" w:cs="Calibri"/>
        </w:rPr>
        <w:t>A</w:t>
      </w:r>
      <w:r>
        <w:rPr>
          <w:rFonts w:ascii="Calibri" w:hAnsi="Calibri" w:cs="Calibri"/>
        </w:rPr>
        <w:t xml:space="preserve">s </w:t>
      </w:r>
      <w:r w:rsidR="007F0945">
        <w:rPr>
          <w:rFonts w:ascii="Calibri" w:hAnsi="Calibri" w:cs="Calibri"/>
        </w:rPr>
        <w:t xml:space="preserve">previously mentioned, </w:t>
      </w:r>
      <w:r>
        <w:rPr>
          <w:rFonts w:ascii="Calibri" w:hAnsi="Calibri" w:cs="Calibri"/>
        </w:rPr>
        <w:t xml:space="preserve">Dr. Shelina Babul sits on the </w:t>
      </w:r>
      <w:r w:rsidR="007F0945">
        <w:rPr>
          <w:rFonts w:ascii="Calibri" w:hAnsi="Calibri" w:cs="Calibri"/>
        </w:rPr>
        <w:t>L</w:t>
      </w:r>
      <w:r>
        <w:rPr>
          <w:rFonts w:ascii="Calibri" w:hAnsi="Calibri" w:cs="Calibri"/>
        </w:rPr>
        <w:t>eague’s advisory board and BCIRPU has many strong ties with the BC Hockey League</w:t>
      </w:r>
      <w:r w:rsidR="007F0945">
        <w:rPr>
          <w:rFonts w:ascii="Calibri" w:hAnsi="Calibri" w:cs="Calibri"/>
        </w:rPr>
        <w:t xml:space="preserve">. Capitalizing on this trust and brand recognition is an opportunity for this plan as they will make it easier to gain traction and uptake. Another opportunity is BCIRPU’s close ties with other organizations like the UBC Faculty of Pediatrics and the BC Children’s Hospital, that share similar child health mission statements and goals. </w:t>
      </w:r>
      <w:r>
        <w:rPr>
          <w:rFonts w:ascii="Calibri" w:hAnsi="Calibri" w:cs="Calibri"/>
        </w:rPr>
        <w:t xml:space="preserve">Teaming with these organizations could help amplify and extend the reach of </w:t>
      </w:r>
      <w:r w:rsidR="00896CD8">
        <w:rPr>
          <w:rFonts w:ascii="Calibri" w:hAnsi="Calibri" w:cs="Calibri"/>
        </w:rPr>
        <w:t xml:space="preserve">this </w:t>
      </w:r>
      <w:r>
        <w:rPr>
          <w:rFonts w:ascii="Calibri" w:hAnsi="Calibri" w:cs="Calibri"/>
        </w:rPr>
        <w:t>message</w:t>
      </w:r>
      <w:r w:rsidR="00896CD8">
        <w:rPr>
          <w:rFonts w:ascii="Calibri" w:hAnsi="Calibri" w:cs="Calibri"/>
        </w:rPr>
        <w:t xml:space="preserve"> and increase the resources available for this plan.  </w:t>
      </w:r>
    </w:p>
    <w:p w14:paraId="12A14D2B" w14:textId="511A2BBC" w:rsidR="00EC6879" w:rsidRPr="004C694C" w:rsidRDefault="00EC6879" w:rsidP="00E84E68">
      <w:pPr>
        <w:rPr>
          <w:rFonts w:ascii="Calibri" w:hAnsi="Calibri" w:cs="Calibri"/>
        </w:rPr>
      </w:pPr>
    </w:p>
    <w:p w14:paraId="506C6FB9" w14:textId="3FDD3EBB" w:rsidR="00B04BAB" w:rsidRPr="00F34C6F" w:rsidRDefault="00EC6879" w:rsidP="00E84E68">
      <w:pPr>
        <w:rPr>
          <w:rFonts w:ascii="Calibri" w:hAnsi="Calibri" w:cs="Calibri"/>
        </w:rPr>
      </w:pPr>
      <w:r w:rsidRPr="004C694C">
        <w:rPr>
          <w:rFonts w:ascii="Calibri" w:hAnsi="Calibri" w:cs="Calibri"/>
        </w:rPr>
        <w:tab/>
      </w:r>
      <w:r w:rsidR="00C47F56">
        <w:rPr>
          <w:rFonts w:ascii="Calibri" w:hAnsi="Calibri" w:cs="Calibri"/>
        </w:rPr>
        <w:t>T</w:t>
      </w:r>
      <w:r w:rsidRPr="004C694C">
        <w:rPr>
          <w:rFonts w:ascii="Calibri" w:hAnsi="Calibri" w:cs="Calibri"/>
        </w:rPr>
        <w:t xml:space="preserve">here are many high-profile athletes that are currently working to </w:t>
      </w:r>
      <w:r w:rsidR="00F34C6F">
        <w:rPr>
          <w:rFonts w:ascii="Calibri" w:hAnsi="Calibri" w:cs="Calibri"/>
        </w:rPr>
        <w:t>improve</w:t>
      </w:r>
      <w:r w:rsidRPr="004C694C">
        <w:rPr>
          <w:rFonts w:ascii="Calibri" w:hAnsi="Calibri" w:cs="Calibri"/>
        </w:rPr>
        <w:t xml:space="preserve"> awareness </w:t>
      </w:r>
      <w:r w:rsidR="00F34C6F">
        <w:rPr>
          <w:rFonts w:ascii="Calibri" w:hAnsi="Calibri" w:cs="Calibri"/>
        </w:rPr>
        <w:t>around</w:t>
      </w:r>
      <w:r w:rsidRPr="004C694C">
        <w:rPr>
          <w:rFonts w:ascii="Calibri" w:hAnsi="Calibri" w:cs="Calibri"/>
        </w:rPr>
        <w:t xml:space="preserve"> concussions</w:t>
      </w:r>
      <w:r w:rsidR="007F0945">
        <w:rPr>
          <w:rFonts w:ascii="Calibri" w:hAnsi="Calibri" w:cs="Calibri"/>
        </w:rPr>
        <w:t xml:space="preserve"> </w:t>
      </w:r>
      <w:r w:rsidRPr="004C694C">
        <w:rPr>
          <w:rFonts w:ascii="Calibri" w:hAnsi="Calibri" w:cs="Calibri"/>
        </w:rPr>
        <w:t xml:space="preserve">in </w:t>
      </w:r>
      <w:r w:rsidR="00C47F56">
        <w:rPr>
          <w:rFonts w:ascii="Calibri" w:hAnsi="Calibri" w:cs="Calibri"/>
        </w:rPr>
        <w:t>hockey, especially within the National Hockey League (NHL)</w:t>
      </w:r>
      <w:r w:rsidR="003845AB">
        <w:rPr>
          <w:rFonts w:ascii="Calibri" w:hAnsi="Calibri" w:cs="Calibri"/>
        </w:rPr>
        <w:t xml:space="preserve"> [</w:t>
      </w:r>
      <w:r w:rsidR="00DD5D9D">
        <w:rPr>
          <w:rFonts w:ascii="Calibri" w:hAnsi="Calibri" w:cs="Calibri"/>
        </w:rPr>
        <w:t>4</w:t>
      </w:r>
      <w:r w:rsidR="003845AB">
        <w:rPr>
          <w:rFonts w:ascii="Calibri" w:hAnsi="Calibri" w:cs="Calibri"/>
        </w:rPr>
        <w:t>]</w:t>
      </w:r>
      <w:r w:rsidRPr="004C694C">
        <w:rPr>
          <w:rFonts w:ascii="Calibri" w:hAnsi="Calibri" w:cs="Calibri"/>
        </w:rPr>
        <w:t>.</w:t>
      </w:r>
      <w:r w:rsidR="00C47F56">
        <w:rPr>
          <w:rFonts w:ascii="Calibri" w:hAnsi="Calibri" w:cs="Calibri"/>
        </w:rPr>
        <w:t xml:space="preserve"> </w:t>
      </w:r>
      <w:r w:rsidR="00F34C6F">
        <w:rPr>
          <w:rFonts w:ascii="Calibri" w:hAnsi="Calibri" w:cs="Calibri"/>
        </w:rPr>
        <w:t>Given that many youth athletes look at these professionals as idols and role-models</w:t>
      </w:r>
      <w:r w:rsidR="007F0945">
        <w:rPr>
          <w:rFonts w:ascii="Calibri" w:hAnsi="Calibri" w:cs="Calibri"/>
        </w:rPr>
        <w:t xml:space="preserve">- teaming with these professionals is an </w:t>
      </w:r>
      <w:r w:rsidR="00F34C6F">
        <w:rPr>
          <w:rFonts w:ascii="Calibri" w:hAnsi="Calibri" w:cs="Calibri"/>
        </w:rPr>
        <w:t xml:space="preserve">opportunity to reduce the stigma around concussions. For example, </w:t>
      </w:r>
      <w:r w:rsidR="007F0945">
        <w:rPr>
          <w:rFonts w:ascii="Calibri" w:hAnsi="Calibri" w:cs="Calibri"/>
        </w:rPr>
        <w:t>by involving</w:t>
      </w:r>
      <w:r w:rsidR="00F34C6F">
        <w:rPr>
          <w:rFonts w:ascii="Calibri" w:hAnsi="Calibri" w:cs="Calibri"/>
        </w:rPr>
        <w:t xml:space="preserve"> Sidney Crosby </w:t>
      </w:r>
      <w:r w:rsidR="00367755">
        <w:rPr>
          <w:rFonts w:ascii="Calibri" w:hAnsi="Calibri" w:cs="Calibri"/>
        </w:rPr>
        <w:t xml:space="preserve">in this campaign, </w:t>
      </w:r>
      <w:r w:rsidR="00F34C6F">
        <w:rPr>
          <w:rFonts w:ascii="Calibri" w:hAnsi="Calibri" w:cs="Calibri"/>
        </w:rPr>
        <w:t xml:space="preserve">who sat out for over a year following a concussion, the </w:t>
      </w:r>
      <w:r w:rsidR="00367755">
        <w:rPr>
          <w:rFonts w:ascii="Calibri" w:hAnsi="Calibri" w:cs="Calibri"/>
        </w:rPr>
        <w:t>stigma around sitting out from sports</w:t>
      </w:r>
      <w:r w:rsidR="00896CD8">
        <w:rPr>
          <w:rFonts w:ascii="Calibri" w:hAnsi="Calibri" w:cs="Calibri"/>
        </w:rPr>
        <w:t xml:space="preserve"> can </w:t>
      </w:r>
      <w:r w:rsidR="00367755">
        <w:rPr>
          <w:rFonts w:ascii="Calibri" w:hAnsi="Calibri" w:cs="Calibri"/>
        </w:rPr>
        <w:t>begin</w:t>
      </w:r>
      <w:r w:rsidR="00896CD8">
        <w:rPr>
          <w:rFonts w:ascii="Calibri" w:hAnsi="Calibri" w:cs="Calibri"/>
        </w:rPr>
        <w:t xml:space="preserve"> to change. </w:t>
      </w:r>
    </w:p>
    <w:p w14:paraId="05B0C9A2" w14:textId="77777777" w:rsidR="00B04BAB" w:rsidRPr="004C694C" w:rsidRDefault="00B04BAB" w:rsidP="00E84E68">
      <w:pPr>
        <w:rPr>
          <w:rFonts w:ascii="Calibri" w:hAnsi="Calibri" w:cs="Calibri"/>
          <w:b/>
          <w:bCs/>
          <w:u w:val="single"/>
        </w:rPr>
      </w:pPr>
    </w:p>
    <w:p w14:paraId="00BCD11D" w14:textId="6B06F9FA" w:rsidR="00C70952" w:rsidRPr="004C694C" w:rsidRDefault="00885824" w:rsidP="00E84E68">
      <w:pPr>
        <w:rPr>
          <w:rFonts w:ascii="Calibri" w:hAnsi="Calibri" w:cs="Calibri"/>
          <w:b/>
          <w:bCs/>
          <w:u w:val="single"/>
        </w:rPr>
      </w:pPr>
      <w:r w:rsidRPr="004C694C">
        <w:rPr>
          <w:rFonts w:ascii="Calibri" w:hAnsi="Calibri" w:cs="Calibri"/>
          <w:b/>
          <w:bCs/>
          <w:u w:val="single"/>
        </w:rPr>
        <w:t>P</w:t>
      </w:r>
      <w:r w:rsidR="00C55DB7" w:rsidRPr="004C694C">
        <w:rPr>
          <w:rFonts w:ascii="Calibri" w:hAnsi="Calibri" w:cs="Calibri"/>
          <w:b/>
          <w:bCs/>
          <w:u w:val="single"/>
        </w:rPr>
        <w:t>ART TWO</w:t>
      </w:r>
    </w:p>
    <w:p w14:paraId="491BCDCB" w14:textId="52D0FFA9" w:rsidR="00EA6B1A" w:rsidRPr="004C694C" w:rsidRDefault="00EA6B1A" w:rsidP="00E84E68">
      <w:pPr>
        <w:rPr>
          <w:rFonts w:ascii="Calibri" w:hAnsi="Calibri" w:cs="Calibri"/>
          <w:b/>
          <w:bCs/>
          <w:u w:val="single"/>
        </w:rPr>
      </w:pPr>
      <w:r w:rsidRPr="004C694C">
        <w:rPr>
          <w:rFonts w:ascii="Calibri" w:hAnsi="Calibri" w:cs="Calibri"/>
          <w:b/>
          <w:bCs/>
        </w:rPr>
        <w:t>The message:</w:t>
      </w:r>
      <w:r w:rsidR="006B551C" w:rsidRPr="004C694C">
        <w:rPr>
          <w:rFonts w:ascii="Calibri" w:hAnsi="Calibri" w:cs="Calibri"/>
          <w:b/>
          <w:bCs/>
        </w:rPr>
        <w:t xml:space="preserve"> </w:t>
      </w:r>
      <w:r w:rsidRPr="004C694C">
        <w:rPr>
          <w:rFonts w:ascii="Calibri" w:hAnsi="Calibri" w:cs="Calibri"/>
          <w:i/>
          <w:iCs/>
        </w:rPr>
        <w:t>Multiple</w:t>
      </w:r>
      <w:r w:rsidR="00F34C6F">
        <w:rPr>
          <w:rFonts w:ascii="Calibri" w:hAnsi="Calibri" w:cs="Calibri"/>
          <w:i/>
          <w:iCs/>
        </w:rPr>
        <w:t xml:space="preserve"> communication</w:t>
      </w:r>
      <w:r w:rsidRPr="004C694C">
        <w:rPr>
          <w:rFonts w:ascii="Calibri" w:hAnsi="Calibri" w:cs="Calibri"/>
          <w:i/>
          <w:iCs/>
        </w:rPr>
        <w:t xml:space="preserve"> frameworks were utilized </w:t>
      </w:r>
      <w:r w:rsidR="00F34C6F">
        <w:rPr>
          <w:rFonts w:ascii="Calibri" w:hAnsi="Calibri" w:cs="Calibri"/>
          <w:i/>
          <w:iCs/>
        </w:rPr>
        <w:t>in</w:t>
      </w:r>
      <w:r w:rsidRPr="004C694C">
        <w:rPr>
          <w:rFonts w:ascii="Calibri" w:hAnsi="Calibri" w:cs="Calibri"/>
          <w:i/>
          <w:iCs/>
        </w:rPr>
        <w:t xml:space="preserve"> develop</w:t>
      </w:r>
      <w:r w:rsidR="00F34C6F">
        <w:rPr>
          <w:rFonts w:ascii="Calibri" w:hAnsi="Calibri" w:cs="Calibri"/>
          <w:i/>
          <w:iCs/>
        </w:rPr>
        <w:t>ing</w:t>
      </w:r>
      <w:r w:rsidRPr="004C694C">
        <w:rPr>
          <w:rFonts w:ascii="Calibri" w:hAnsi="Calibri" w:cs="Calibri"/>
          <w:i/>
          <w:iCs/>
        </w:rPr>
        <w:t xml:space="preserve"> the message</w:t>
      </w:r>
      <w:r w:rsidR="006B551C" w:rsidRPr="004C694C">
        <w:rPr>
          <w:rFonts w:ascii="Calibri" w:hAnsi="Calibri" w:cs="Calibri"/>
          <w:i/>
          <w:iCs/>
        </w:rPr>
        <w:t>s</w:t>
      </w:r>
      <w:r w:rsidRPr="004C694C">
        <w:rPr>
          <w:rFonts w:ascii="Calibri" w:hAnsi="Calibri" w:cs="Calibri"/>
          <w:i/>
          <w:iCs/>
        </w:rPr>
        <w:t xml:space="preserve"> for this communication </w:t>
      </w:r>
      <w:r w:rsidR="00F34C6F">
        <w:rPr>
          <w:rFonts w:ascii="Calibri" w:hAnsi="Calibri" w:cs="Calibri"/>
          <w:i/>
          <w:iCs/>
        </w:rPr>
        <w:t xml:space="preserve">campaign. As mentioned previously the message for athletes differs from the message for parents and coaches. </w:t>
      </w:r>
    </w:p>
    <w:p w14:paraId="537FDFE7" w14:textId="77777777" w:rsidR="00EA6B1A" w:rsidRPr="004C694C" w:rsidRDefault="00EA6B1A" w:rsidP="00E84E68">
      <w:pPr>
        <w:rPr>
          <w:rFonts w:ascii="Calibri" w:hAnsi="Calibri" w:cs="Calibri"/>
        </w:rPr>
      </w:pPr>
    </w:p>
    <w:p w14:paraId="5E80B456" w14:textId="77777777" w:rsidR="00F34C6F" w:rsidRDefault="00F34C6F" w:rsidP="00F34C6F">
      <w:pPr>
        <w:rPr>
          <w:rFonts w:ascii="Calibri" w:hAnsi="Calibri" w:cs="Calibri"/>
          <w:b/>
          <w:bCs/>
        </w:rPr>
      </w:pPr>
      <w:r>
        <w:rPr>
          <w:rFonts w:ascii="Calibri" w:hAnsi="Calibri" w:cs="Calibri"/>
          <w:b/>
          <w:bCs/>
        </w:rPr>
        <w:t>Developing the message:</w:t>
      </w:r>
    </w:p>
    <w:p w14:paraId="681B6721" w14:textId="54812C12" w:rsidR="00340D19" w:rsidRPr="0005613C" w:rsidRDefault="00B04BAB" w:rsidP="00340D19">
      <w:pPr>
        <w:pStyle w:val="ListParagraph"/>
        <w:numPr>
          <w:ilvl w:val="0"/>
          <w:numId w:val="17"/>
        </w:numPr>
        <w:rPr>
          <w:rFonts w:ascii="Calibri" w:hAnsi="Calibri" w:cs="Calibri"/>
          <w:b/>
          <w:bCs/>
        </w:rPr>
      </w:pPr>
      <w:r w:rsidRPr="00F34C6F">
        <w:rPr>
          <w:rFonts w:ascii="Calibri" w:hAnsi="Calibri" w:cs="Calibri"/>
        </w:rPr>
        <w:t xml:space="preserve">Sandman’s </w:t>
      </w:r>
      <w:r w:rsidR="00611207" w:rsidRPr="00F34C6F">
        <w:rPr>
          <w:rFonts w:ascii="Calibri" w:hAnsi="Calibri" w:cs="Calibri"/>
        </w:rPr>
        <w:t>Hazard x Outrage</w:t>
      </w:r>
      <w:r w:rsidRPr="00F34C6F">
        <w:rPr>
          <w:rFonts w:ascii="Calibri" w:hAnsi="Calibri" w:cs="Calibri"/>
        </w:rPr>
        <w:t xml:space="preserve"> framework:</w:t>
      </w:r>
      <w:r w:rsidR="00F34C6F">
        <w:rPr>
          <w:rFonts w:ascii="Calibri" w:hAnsi="Calibri" w:cs="Calibri"/>
        </w:rPr>
        <w:t xml:space="preserve"> This was first used to understand each audiences’ current concerns about concussions. It was determined that the audiences are currently in the low outrage and high hazard quadrant. To solve this</w:t>
      </w:r>
      <w:r w:rsidR="00367755">
        <w:rPr>
          <w:rFonts w:ascii="Calibri" w:hAnsi="Calibri" w:cs="Calibri"/>
        </w:rPr>
        <w:t>,</w:t>
      </w:r>
      <w:r w:rsidR="00F34C6F">
        <w:rPr>
          <w:rFonts w:ascii="Calibri" w:hAnsi="Calibri" w:cs="Calibri"/>
        </w:rPr>
        <w:t xml:space="preserve"> a message to increase outrage and ‘wake the audience up and get them concerned/motivated to act on concussions’ was developed. </w:t>
      </w:r>
      <w:r w:rsidR="00367755">
        <w:rPr>
          <w:rFonts w:ascii="Calibri" w:hAnsi="Calibri" w:cs="Calibri"/>
        </w:rPr>
        <w:t>Specific main characters were also selected to help solve this (e.g., professional athletes).</w:t>
      </w:r>
    </w:p>
    <w:p w14:paraId="1219A97D" w14:textId="3B8BE957" w:rsidR="0005613C" w:rsidRPr="0005613C" w:rsidRDefault="0005613C" w:rsidP="0005613C">
      <w:pPr>
        <w:pStyle w:val="ListParagraph"/>
        <w:numPr>
          <w:ilvl w:val="0"/>
          <w:numId w:val="17"/>
        </w:numPr>
        <w:rPr>
          <w:rFonts w:ascii="Calibri" w:hAnsi="Calibri" w:cs="Calibri"/>
          <w:b/>
          <w:bCs/>
        </w:rPr>
      </w:pPr>
      <w:r>
        <w:rPr>
          <w:rFonts w:ascii="Calibri" w:hAnsi="Calibri" w:cs="Calibri"/>
        </w:rPr>
        <w:t xml:space="preserve">Precautionary adoption process model (PAPM): This framework was used to develop each audiences message. Athletes are currently in stage 1, where they are unaware of the hazard around concussion, and/or stage 2, where they are unengaged with it. Given that the most effective way to move people from stage 1 to 2, and 2 to 3 is through the media, this risk communication plan utilizes social media to effectively message to </w:t>
      </w:r>
      <w:r w:rsidR="00367755">
        <w:rPr>
          <w:rFonts w:ascii="Calibri" w:hAnsi="Calibri" w:cs="Calibri"/>
        </w:rPr>
        <w:t>audiences</w:t>
      </w:r>
      <w:r>
        <w:rPr>
          <w:rFonts w:ascii="Calibri" w:hAnsi="Calibri" w:cs="Calibri"/>
        </w:rPr>
        <w:t xml:space="preserve"> [5]. </w:t>
      </w:r>
      <w:r w:rsidR="00F2003F">
        <w:rPr>
          <w:rFonts w:ascii="Calibri" w:hAnsi="Calibri" w:cs="Calibri"/>
        </w:rPr>
        <w:t xml:space="preserve">Below is an outline of </w:t>
      </w:r>
      <w:r w:rsidR="00367755">
        <w:rPr>
          <w:rFonts w:ascii="Calibri" w:hAnsi="Calibri" w:cs="Calibri"/>
        </w:rPr>
        <w:t xml:space="preserve">the </w:t>
      </w:r>
      <w:r>
        <w:rPr>
          <w:rFonts w:ascii="Calibri" w:hAnsi="Calibri" w:cs="Calibri"/>
        </w:rPr>
        <w:t xml:space="preserve">PAPM </w:t>
      </w:r>
      <w:r w:rsidR="00367755">
        <w:rPr>
          <w:rFonts w:ascii="Calibri" w:hAnsi="Calibri" w:cs="Calibri"/>
        </w:rPr>
        <w:t>within the current</w:t>
      </w:r>
      <w:r>
        <w:rPr>
          <w:rFonts w:ascii="Calibri" w:hAnsi="Calibri" w:cs="Calibri"/>
        </w:rPr>
        <w:t xml:space="preserve"> plans </w:t>
      </w:r>
      <w:r w:rsidR="00F2003F">
        <w:rPr>
          <w:rFonts w:ascii="Calibri" w:hAnsi="Calibri" w:cs="Calibri"/>
        </w:rPr>
        <w:t xml:space="preserve">for </w:t>
      </w:r>
      <w:r>
        <w:rPr>
          <w:rFonts w:ascii="Calibri" w:hAnsi="Calibri" w:cs="Calibri"/>
        </w:rPr>
        <w:t>athletes</w:t>
      </w:r>
      <w:r w:rsidR="00F2003F">
        <w:rPr>
          <w:rFonts w:ascii="Calibri" w:hAnsi="Calibri" w:cs="Calibri"/>
        </w:rPr>
        <w:t>:</w:t>
      </w:r>
    </w:p>
    <w:p w14:paraId="36FD3C71" w14:textId="77777777" w:rsidR="0005613C" w:rsidRPr="0005613C" w:rsidRDefault="0058246B" w:rsidP="0005613C">
      <w:pPr>
        <w:pStyle w:val="ListParagraph"/>
        <w:numPr>
          <w:ilvl w:val="1"/>
          <w:numId w:val="17"/>
        </w:numPr>
        <w:rPr>
          <w:rFonts w:ascii="Calibri" w:hAnsi="Calibri" w:cs="Calibri"/>
          <w:b/>
          <w:bCs/>
        </w:rPr>
      </w:pPr>
      <w:r w:rsidRPr="0005613C">
        <w:rPr>
          <w:rFonts w:ascii="Calibri" w:hAnsi="Calibri" w:cs="Calibri"/>
        </w:rPr>
        <w:t xml:space="preserve">Stage 1: Athletes are unaware of how to recognize and respond to a potential concussion causing event and/or unaware of the consequences of not doing this properly. </w:t>
      </w:r>
      <w:r w:rsidR="0005613C" w:rsidRPr="0005613C">
        <w:rPr>
          <w:rFonts w:ascii="Calibri" w:hAnsi="Calibri" w:cs="Calibri"/>
          <w:i/>
          <w:iCs/>
        </w:rPr>
        <w:t xml:space="preserve">Move from </w:t>
      </w:r>
      <w:r w:rsidRPr="0005613C">
        <w:rPr>
          <w:rFonts w:ascii="Calibri" w:hAnsi="Calibri" w:cs="Calibri"/>
          <w:i/>
          <w:iCs/>
        </w:rPr>
        <w:t>Stage 1</w:t>
      </w:r>
      <w:r w:rsidR="00F242A3" w:rsidRPr="0005613C">
        <w:rPr>
          <w:rFonts w:ascii="Calibri" w:hAnsi="Calibri" w:cs="Calibri"/>
          <w:i/>
          <w:iCs/>
        </w:rPr>
        <w:t xml:space="preserve"> </w:t>
      </w:r>
      <w:r w:rsidR="00F242A3" w:rsidRPr="0005613C">
        <w:rPr>
          <w:i/>
          <w:iCs/>
        </w:rPr>
        <w:sym w:font="Wingdings" w:char="F0E0"/>
      </w:r>
      <w:r w:rsidR="00F242A3" w:rsidRPr="0005613C">
        <w:rPr>
          <w:rFonts w:ascii="Calibri" w:hAnsi="Calibri" w:cs="Calibri"/>
          <w:i/>
          <w:iCs/>
        </w:rPr>
        <w:t xml:space="preserve"> </w:t>
      </w:r>
      <w:r w:rsidRPr="0005613C">
        <w:rPr>
          <w:rFonts w:ascii="Calibri" w:hAnsi="Calibri" w:cs="Calibri"/>
          <w:i/>
          <w:iCs/>
        </w:rPr>
        <w:t>Stage 2</w:t>
      </w:r>
      <w:r w:rsidR="0005613C" w:rsidRPr="0005613C">
        <w:rPr>
          <w:rFonts w:ascii="Calibri" w:hAnsi="Calibri" w:cs="Calibri"/>
          <w:i/>
          <w:iCs/>
        </w:rPr>
        <w:t xml:space="preserve"> with m</w:t>
      </w:r>
      <w:r w:rsidRPr="0005613C">
        <w:rPr>
          <w:rFonts w:ascii="Calibri" w:hAnsi="Calibri" w:cs="Calibri"/>
          <w:i/>
          <w:iCs/>
        </w:rPr>
        <w:t>ed</w:t>
      </w:r>
      <w:r w:rsidR="0005613C">
        <w:rPr>
          <w:rFonts w:ascii="Calibri" w:hAnsi="Calibri" w:cs="Calibri"/>
          <w:i/>
          <w:iCs/>
        </w:rPr>
        <w:t>i</w:t>
      </w:r>
      <w:r w:rsidRPr="0005613C">
        <w:rPr>
          <w:rFonts w:ascii="Calibri" w:hAnsi="Calibri" w:cs="Calibri"/>
          <w:i/>
          <w:iCs/>
        </w:rPr>
        <w:t>a messages about the hazard</w:t>
      </w:r>
      <w:r w:rsidRPr="0005613C">
        <w:rPr>
          <w:rFonts w:ascii="Calibri" w:hAnsi="Calibri" w:cs="Calibri"/>
        </w:rPr>
        <w:t xml:space="preserve"> </w:t>
      </w:r>
    </w:p>
    <w:p w14:paraId="58B686A6" w14:textId="01837DE2" w:rsidR="0058246B" w:rsidRPr="0005613C" w:rsidRDefault="0058246B" w:rsidP="0005613C">
      <w:pPr>
        <w:pStyle w:val="ListParagraph"/>
        <w:numPr>
          <w:ilvl w:val="1"/>
          <w:numId w:val="17"/>
        </w:numPr>
        <w:rPr>
          <w:rFonts w:ascii="Calibri" w:hAnsi="Calibri" w:cs="Calibri"/>
          <w:b/>
          <w:bCs/>
          <w:i/>
          <w:iCs/>
        </w:rPr>
      </w:pPr>
      <w:r w:rsidRPr="0005613C">
        <w:rPr>
          <w:rFonts w:ascii="Calibri" w:hAnsi="Calibri" w:cs="Calibri"/>
        </w:rPr>
        <w:t>Stage 2: Athletes are unengaged (</w:t>
      </w:r>
      <w:r w:rsidR="0005613C">
        <w:rPr>
          <w:rFonts w:ascii="Calibri" w:hAnsi="Calibri" w:cs="Calibri"/>
        </w:rPr>
        <w:t>i.e., they</w:t>
      </w:r>
      <w:r w:rsidRPr="0005613C">
        <w:rPr>
          <w:rFonts w:ascii="Calibri" w:hAnsi="Calibri" w:cs="Calibri"/>
        </w:rPr>
        <w:t xml:space="preserve"> have heard about the precaution and have begun to form opinions about it</w:t>
      </w:r>
      <w:r w:rsidR="00F2003F">
        <w:rPr>
          <w:rFonts w:ascii="Calibri" w:hAnsi="Calibri" w:cs="Calibri"/>
        </w:rPr>
        <w:t>,</w:t>
      </w:r>
      <w:r w:rsidR="0005613C">
        <w:rPr>
          <w:rFonts w:ascii="Calibri" w:hAnsi="Calibri" w:cs="Calibri"/>
        </w:rPr>
        <w:t xml:space="preserve"> </w:t>
      </w:r>
      <w:r w:rsidRPr="0005613C">
        <w:rPr>
          <w:rFonts w:ascii="Calibri" w:hAnsi="Calibri" w:cs="Calibri"/>
        </w:rPr>
        <w:t xml:space="preserve">but other things are competing for their </w:t>
      </w:r>
      <w:r w:rsidRPr="0005613C">
        <w:rPr>
          <w:rFonts w:ascii="Calibri" w:hAnsi="Calibri" w:cs="Calibri"/>
        </w:rPr>
        <w:lastRenderedPageBreak/>
        <w:t>time and attentio</w:t>
      </w:r>
      <w:r w:rsidR="0005613C">
        <w:rPr>
          <w:rFonts w:ascii="Calibri" w:hAnsi="Calibri" w:cs="Calibri"/>
        </w:rPr>
        <w:t>n</w:t>
      </w:r>
      <w:r w:rsidRPr="0005613C">
        <w:rPr>
          <w:rFonts w:ascii="Calibri" w:hAnsi="Calibri" w:cs="Calibri"/>
        </w:rPr>
        <w:t>.</w:t>
      </w:r>
      <w:r w:rsidR="0005613C">
        <w:rPr>
          <w:rFonts w:ascii="Calibri" w:hAnsi="Calibri" w:cs="Calibri"/>
        </w:rPr>
        <w:t xml:space="preserve">) </w:t>
      </w:r>
      <w:r w:rsidR="0005613C" w:rsidRPr="0005613C">
        <w:rPr>
          <w:rFonts w:ascii="Calibri" w:hAnsi="Calibri" w:cs="Calibri"/>
          <w:i/>
          <w:iCs/>
        </w:rPr>
        <w:t>Move from</w:t>
      </w:r>
      <w:r w:rsidRPr="0005613C">
        <w:rPr>
          <w:rFonts w:ascii="Calibri" w:hAnsi="Calibri" w:cs="Calibri"/>
          <w:i/>
          <w:iCs/>
        </w:rPr>
        <w:t xml:space="preserve"> Stage 2</w:t>
      </w:r>
      <w:r w:rsidR="00F242A3" w:rsidRPr="0005613C">
        <w:rPr>
          <w:rFonts w:ascii="Calibri" w:hAnsi="Calibri" w:cs="Calibri"/>
          <w:i/>
          <w:iCs/>
        </w:rPr>
        <w:t xml:space="preserve"> </w:t>
      </w:r>
      <w:r w:rsidR="00F242A3" w:rsidRPr="0005613C">
        <w:rPr>
          <w:i/>
          <w:iCs/>
        </w:rPr>
        <w:sym w:font="Wingdings" w:char="F0E0"/>
      </w:r>
      <w:r w:rsidR="0005613C" w:rsidRPr="0005613C">
        <w:rPr>
          <w:i/>
          <w:iCs/>
        </w:rPr>
        <w:t xml:space="preserve"> Stage </w:t>
      </w:r>
      <w:r w:rsidRPr="0005613C">
        <w:rPr>
          <w:rFonts w:ascii="Calibri" w:hAnsi="Calibri" w:cs="Calibri"/>
          <w:i/>
          <w:iCs/>
        </w:rPr>
        <w:t>3</w:t>
      </w:r>
      <w:r w:rsidR="0005613C" w:rsidRPr="0005613C">
        <w:rPr>
          <w:rFonts w:ascii="Calibri" w:hAnsi="Calibri" w:cs="Calibri"/>
          <w:i/>
          <w:iCs/>
        </w:rPr>
        <w:t xml:space="preserve"> with m</w:t>
      </w:r>
      <w:r w:rsidRPr="0005613C">
        <w:rPr>
          <w:rFonts w:ascii="Calibri" w:hAnsi="Calibri" w:cs="Calibri"/>
          <w:i/>
          <w:iCs/>
        </w:rPr>
        <w:t>edia messages</w:t>
      </w:r>
      <w:r w:rsidR="00367755">
        <w:rPr>
          <w:rFonts w:ascii="Calibri" w:hAnsi="Calibri" w:cs="Calibri"/>
          <w:i/>
          <w:iCs/>
        </w:rPr>
        <w:t>,</w:t>
      </w:r>
      <w:r w:rsidR="0005613C" w:rsidRPr="0005613C">
        <w:rPr>
          <w:rFonts w:ascii="Calibri" w:hAnsi="Calibri" w:cs="Calibri"/>
          <w:i/>
          <w:iCs/>
        </w:rPr>
        <w:t xml:space="preserve"> as they</w:t>
      </w:r>
      <w:r w:rsidRPr="0005613C">
        <w:rPr>
          <w:rFonts w:ascii="Calibri" w:hAnsi="Calibri" w:cs="Calibri"/>
          <w:i/>
          <w:iCs/>
        </w:rPr>
        <w:t xml:space="preserve"> are better at agenda setting (i.e.</w:t>
      </w:r>
      <w:r w:rsidR="00F242A3" w:rsidRPr="0005613C">
        <w:rPr>
          <w:rFonts w:ascii="Calibri" w:hAnsi="Calibri" w:cs="Calibri"/>
          <w:i/>
          <w:iCs/>
        </w:rPr>
        <w:t xml:space="preserve"> are more effective at</w:t>
      </w:r>
      <w:r w:rsidRPr="0005613C">
        <w:rPr>
          <w:rFonts w:ascii="Calibri" w:hAnsi="Calibri" w:cs="Calibri"/>
          <w:i/>
          <w:iCs/>
        </w:rPr>
        <w:t xml:space="preserve"> persuading people to consider an issue and have an opinion)</w:t>
      </w:r>
      <w:r w:rsidR="00DD5D9D" w:rsidRPr="0005613C">
        <w:rPr>
          <w:rFonts w:ascii="Calibri" w:hAnsi="Calibri" w:cs="Calibri"/>
          <w:i/>
          <w:iCs/>
        </w:rPr>
        <w:t xml:space="preserve"> [5]. </w:t>
      </w:r>
    </w:p>
    <w:p w14:paraId="44849A97" w14:textId="77777777" w:rsidR="0049517C" w:rsidRDefault="0049517C" w:rsidP="0049517C">
      <w:pPr>
        <w:ind w:firstLine="360"/>
        <w:rPr>
          <w:rFonts w:ascii="Calibri" w:hAnsi="Calibri" w:cs="Calibri"/>
        </w:rPr>
      </w:pPr>
    </w:p>
    <w:p w14:paraId="300EB891" w14:textId="55A15D38" w:rsidR="0049517C" w:rsidRDefault="0049517C" w:rsidP="0049517C">
      <w:pPr>
        <w:ind w:firstLine="360"/>
        <w:rPr>
          <w:rFonts w:ascii="Calibri" w:hAnsi="Calibri" w:cs="Calibri"/>
        </w:rPr>
      </w:pPr>
      <w:r>
        <w:rPr>
          <w:rFonts w:ascii="Calibri" w:hAnsi="Calibri" w:cs="Calibri"/>
        </w:rPr>
        <w:t xml:space="preserve">The current risk communication plan solely deals with moving the audience between these stages. As BCIRPU has </w:t>
      </w:r>
      <w:r w:rsidR="00F2003F">
        <w:rPr>
          <w:rFonts w:ascii="Calibri" w:hAnsi="Calibri" w:cs="Calibri"/>
        </w:rPr>
        <w:t>s</w:t>
      </w:r>
      <w:r>
        <w:rPr>
          <w:rFonts w:ascii="Calibri" w:hAnsi="Calibri" w:cs="Calibri"/>
        </w:rPr>
        <w:t>een in the past, when awareness, knowledge, attitude, behavior, and action are all addressed at the same time</w:t>
      </w:r>
      <w:r w:rsidR="00367755">
        <w:rPr>
          <w:rFonts w:ascii="Calibri" w:hAnsi="Calibri" w:cs="Calibri"/>
        </w:rPr>
        <w:t xml:space="preserve"> in a campaign</w:t>
      </w:r>
      <w:r>
        <w:rPr>
          <w:rFonts w:ascii="Calibri" w:hAnsi="Calibri" w:cs="Calibri"/>
        </w:rPr>
        <w:t>, the likelihood of effective concussion communication is very low. By focusing this plan on the first 2 stages, the likelihood of trying to do too much</w:t>
      </w:r>
      <w:r w:rsidR="00367755">
        <w:rPr>
          <w:rFonts w:ascii="Calibri" w:hAnsi="Calibri" w:cs="Calibri"/>
        </w:rPr>
        <w:t xml:space="preserve"> and in turn failing,</w:t>
      </w:r>
      <w:r>
        <w:rPr>
          <w:rFonts w:ascii="Calibri" w:hAnsi="Calibri" w:cs="Calibri"/>
        </w:rPr>
        <w:t xml:space="preserve"> is diminished. This will also help ensure the current plan is attainable and measurable. Future plans will be needed to move the audience to action. </w:t>
      </w:r>
    </w:p>
    <w:p w14:paraId="6C81EACD" w14:textId="77777777" w:rsidR="008F765A" w:rsidRPr="004C694C" w:rsidRDefault="008F765A" w:rsidP="008F765A">
      <w:pPr>
        <w:rPr>
          <w:rFonts w:ascii="Calibri" w:hAnsi="Calibri" w:cs="Calibri"/>
        </w:rPr>
      </w:pPr>
    </w:p>
    <w:p w14:paraId="58BAF37B" w14:textId="483094EE" w:rsidR="00611207" w:rsidRPr="004C694C" w:rsidRDefault="0049517C" w:rsidP="00E84E68">
      <w:pPr>
        <w:rPr>
          <w:rFonts w:ascii="Calibri" w:hAnsi="Calibri" w:cs="Calibri"/>
        </w:rPr>
      </w:pPr>
      <w:r>
        <w:rPr>
          <w:rFonts w:ascii="Calibri" w:hAnsi="Calibri" w:cs="Calibri"/>
          <w:b/>
          <w:bCs/>
        </w:rPr>
        <w:t xml:space="preserve">Outlining the </w:t>
      </w:r>
      <w:r w:rsidR="003B0DB5">
        <w:rPr>
          <w:rFonts w:ascii="Calibri" w:hAnsi="Calibri" w:cs="Calibri"/>
          <w:b/>
          <w:bCs/>
        </w:rPr>
        <w:t>message narrative:</w:t>
      </w:r>
    </w:p>
    <w:p w14:paraId="294AC608" w14:textId="65B5D60C" w:rsidR="003B0DB5" w:rsidRDefault="00611207" w:rsidP="00E84E68">
      <w:pPr>
        <w:rPr>
          <w:rFonts w:ascii="Calibri" w:hAnsi="Calibri" w:cs="Calibri"/>
        </w:rPr>
      </w:pPr>
      <w:r w:rsidRPr="004C694C">
        <w:rPr>
          <w:rFonts w:ascii="Calibri" w:hAnsi="Calibri" w:cs="Calibri"/>
        </w:rPr>
        <w:tab/>
      </w:r>
      <w:r w:rsidR="00D434D4">
        <w:rPr>
          <w:rFonts w:ascii="Calibri" w:hAnsi="Calibri" w:cs="Calibri"/>
        </w:rPr>
        <w:t>S</w:t>
      </w:r>
      <w:r w:rsidR="003B0DB5">
        <w:rPr>
          <w:rFonts w:ascii="Calibri" w:hAnsi="Calibri" w:cs="Calibri"/>
        </w:rPr>
        <w:t>eparate messages for athletes and parents/coaches</w:t>
      </w:r>
      <w:r w:rsidR="00D434D4">
        <w:rPr>
          <w:rFonts w:ascii="Calibri" w:hAnsi="Calibri" w:cs="Calibri"/>
        </w:rPr>
        <w:t xml:space="preserve"> in</w:t>
      </w:r>
      <w:r w:rsidR="00F2003F">
        <w:rPr>
          <w:rFonts w:ascii="Calibri" w:hAnsi="Calibri" w:cs="Calibri"/>
        </w:rPr>
        <w:t xml:space="preserve"> this communication plan</w:t>
      </w:r>
      <w:r w:rsidR="003B0DB5">
        <w:rPr>
          <w:rFonts w:ascii="Calibri" w:hAnsi="Calibri" w:cs="Calibri"/>
        </w:rPr>
        <w:t xml:space="preserve"> overcome</w:t>
      </w:r>
      <w:r w:rsidR="00F2003F">
        <w:rPr>
          <w:rFonts w:ascii="Calibri" w:hAnsi="Calibri" w:cs="Calibri"/>
        </w:rPr>
        <w:t>s</w:t>
      </w:r>
      <w:r w:rsidR="003B0DB5">
        <w:rPr>
          <w:rFonts w:ascii="Calibri" w:hAnsi="Calibri" w:cs="Calibri"/>
        </w:rPr>
        <w:t xml:space="preserve"> the barrier of having 3</w:t>
      </w:r>
      <w:r w:rsidR="00F2003F">
        <w:rPr>
          <w:rFonts w:ascii="Calibri" w:hAnsi="Calibri" w:cs="Calibri"/>
        </w:rPr>
        <w:t xml:space="preserve"> different</w:t>
      </w:r>
      <w:r w:rsidR="003B0DB5">
        <w:rPr>
          <w:rFonts w:ascii="Calibri" w:hAnsi="Calibri" w:cs="Calibri"/>
        </w:rPr>
        <w:t xml:space="preserve"> audiences. </w:t>
      </w:r>
    </w:p>
    <w:p w14:paraId="5B6B8B89" w14:textId="77777777" w:rsidR="003B0DB5" w:rsidRDefault="003B0DB5" w:rsidP="00E84E68">
      <w:pPr>
        <w:rPr>
          <w:rFonts w:ascii="Calibri" w:hAnsi="Calibri" w:cs="Calibri"/>
        </w:rPr>
      </w:pPr>
    </w:p>
    <w:p w14:paraId="26ACD549" w14:textId="3615DD20" w:rsidR="00993829" w:rsidRDefault="003B0DB5" w:rsidP="00E84E68">
      <w:pPr>
        <w:rPr>
          <w:rFonts w:ascii="Calibri" w:hAnsi="Calibri" w:cs="Calibri"/>
        </w:rPr>
      </w:pPr>
      <w:r>
        <w:rPr>
          <w:rFonts w:ascii="Calibri" w:hAnsi="Calibri" w:cs="Calibri"/>
        </w:rPr>
        <w:tab/>
        <w:t xml:space="preserve">For athletes, solely stating scientific facts and statistics is unlikely to </w:t>
      </w:r>
      <w:r w:rsidR="00F2003F">
        <w:rPr>
          <w:rFonts w:ascii="Calibri" w:hAnsi="Calibri" w:cs="Calibri"/>
        </w:rPr>
        <w:t>l</w:t>
      </w:r>
      <w:r>
        <w:rPr>
          <w:rFonts w:ascii="Calibri" w:hAnsi="Calibri" w:cs="Calibri"/>
        </w:rPr>
        <w:t xml:space="preserve">ead to successful risk communication. Neuroscience communication has notoriously </w:t>
      </w:r>
      <w:r w:rsidR="00D434D4">
        <w:rPr>
          <w:rFonts w:ascii="Calibri" w:hAnsi="Calibri" w:cs="Calibri"/>
        </w:rPr>
        <w:t xml:space="preserve">low </w:t>
      </w:r>
      <w:r>
        <w:rPr>
          <w:rFonts w:ascii="Calibri" w:hAnsi="Calibri" w:cs="Calibri"/>
        </w:rPr>
        <w:t>understanding and uptake rates due to the complexity of the topic. To cater to this audience’s demographic and lack of medical training, this campaign</w:t>
      </w:r>
      <w:r w:rsidR="00F2003F">
        <w:rPr>
          <w:rFonts w:ascii="Calibri" w:hAnsi="Calibri" w:cs="Calibri"/>
        </w:rPr>
        <w:t xml:space="preserve"> message</w:t>
      </w:r>
      <w:r>
        <w:rPr>
          <w:rFonts w:ascii="Calibri" w:hAnsi="Calibri" w:cs="Calibri"/>
        </w:rPr>
        <w:t xml:space="preserve"> will be simple and understandable. Messages will be written at the 8</w:t>
      </w:r>
      <w:r w:rsidRPr="003B0DB5">
        <w:rPr>
          <w:rFonts w:ascii="Calibri" w:hAnsi="Calibri" w:cs="Calibri"/>
          <w:vertAlign w:val="superscript"/>
        </w:rPr>
        <w:t>th</w:t>
      </w:r>
      <w:r>
        <w:rPr>
          <w:rFonts w:ascii="Calibri" w:hAnsi="Calibri" w:cs="Calibri"/>
        </w:rPr>
        <w:t xml:space="preserve"> grade reading level. Narratives will be used to develop the message as they are the most impactful and universal form of communication. This will help to ensure the successful uptake of this risk communication message</w:t>
      </w:r>
      <w:r w:rsidR="00F2003F">
        <w:rPr>
          <w:rFonts w:ascii="Calibri" w:hAnsi="Calibri" w:cs="Calibri"/>
        </w:rPr>
        <w:t xml:space="preserve"> for this audience. </w:t>
      </w:r>
    </w:p>
    <w:p w14:paraId="0531D37D" w14:textId="77777777" w:rsidR="003B0DB5" w:rsidRPr="004C694C" w:rsidRDefault="003B0DB5" w:rsidP="00E84E68">
      <w:pPr>
        <w:rPr>
          <w:rFonts w:ascii="Calibri" w:hAnsi="Calibri" w:cs="Calibri"/>
        </w:rPr>
      </w:pPr>
    </w:p>
    <w:p w14:paraId="0D5017F1" w14:textId="01B1BEA6" w:rsidR="002C51A7" w:rsidRPr="004C694C" w:rsidRDefault="003B0DB5" w:rsidP="003B0DB5">
      <w:pPr>
        <w:ind w:firstLine="720"/>
        <w:rPr>
          <w:rFonts w:ascii="Calibri" w:hAnsi="Calibri" w:cs="Calibri"/>
        </w:rPr>
      </w:pPr>
      <w:r>
        <w:rPr>
          <w:rFonts w:ascii="Calibri" w:hAnsi="Calibri" w:cs="Calibri"/>
        </w:rPr>
        <w:t>The Narrative Model was utilized to develop the risk communication message</w:t>
      </w:r>
      <w:r w:rsidR="00F2003F">
        <w:rPr>
          <w:rFonts w:ascii="Calibri" w:hAnsi="Calibri" w:cs="Calibri"/>
        </w:rPr>
        <w:t xml:space="preserve">. </w:t>
      </w:r>
      <w:r>
        <w:rPr>
          <w:rFonts w:ascii="Calibri" w:hAnsi="Calibri" w:cs="Calibri"/>
        </w:rPr>
        <w:t>An outline is included below:</w:t>
      </w:r>
    </w:p>
    <w:p w14:paraId="0711134E" w14:textId="196935E7" w:rsidR="003B0DB5" w:rsidRDefault="00786562" w:rsidP="003B0DB5">
      <w:pPr>
        <w:pStyle w:val="ListParagraph"/>
        <w:numPr>
          <w:ilvl w:val="0"/>
          <w:numId w:val="4"/>
        </w:numPr>
        <w:rPr>
          <w:rFonts w:ascii="Calibri" w:hAnsi="Calibri" w:cs="Calibri"/>
        </w:rPr>
      </w:pPr>
      <w:r w:rsidRPr="004C694C">
        <w:rPr>
          <w:rFonts w:ascii="Calibri" w:hAnsi="Calibri" w:cs="Calibri"/>
          <w:u w:val="single"/>
        </w:rPr>
        <w:t>Setting:</w:t>
      </w:r>
      <w:r w:rsidRPr="004C694C">
        <w:rPr>
          <w:rFonts w:ascii="Calibri" w:hAnsi="Calibri" w:cs="Calibri"/>
        </w:rPr>
        <w:t xml:space="preserve"> </w:t>
      </w:r>
      <w:r w:rsidR="003B0DB5">
        <w:rPr>
          <w:rFonts w:ascii="Calibri" w:hAnsi="Calibri" w:cs="Calibri"/>
        </w:rPr>
        <w:t>A h</w:t>
      </w:r>
      <w:r w:rsidRPr="004C694C">
        <w:rPr>
          <w:rFonts w:ascii="Calibri" w:hAnsi="Calibri" w:cs="Calibri"/>
        </w:rPr>
        <w:t>ockey rink</w:t>
      </w:r>
      <w:r w:rsidR="003B0DB5">
        <w:rPr>
          <w:rFonts w:ascii="Calibri" w:hAnsi="Calibri" w:cs="Calibri"/>
        </w:rPr>
        <w:t xml:space="preserve"> was chosen as this is likely the most congruent setting with this audiences understanding of the world</w:t>
      </w:r>
      <w:r w:rsidR="00A65D93">
        <w:rPr>
          <w:rFonts w:ascii="Calibri" w:hAnsi="Calibri" w:cs="Calibri"/>
        </w:rPr>
        <w:t xml:space="preserve"> and the risk. </w:t>
      </w:r>
    </w:p>
    <w:p w14:paraId="3154835C" w14:textId="77777777" w:rsidR="003B0DB5" w:rsidRPr="003B0DB5" w:rsidRDefault="003B0DB5" w:rsidP="003B0DB5">
      <w:pPr>
        <w:ind w:left="360"/>
        <w:rPr>
          <w:rFonts w:ascii="Calibri" w:hAnsi="Calibri" w:cs="Calibri"/>
        </w:rPr>
      </w:pPr>
    </w:p>
    <w:p w14:paraId="114A9069" w14:textId="3CAF9AC5" w:rsidR="004972A0" w:rsidRDefault="00786562" w:rsidP="003138FE">
      <w:pPr>
        <w:pStyle w:val="ListParagraph"/>
        <w:numPr>
          <w:ilvl w:val="0"/>
          <w:numId w:val="4"/>
        </w:numPr>
        <w:rPr>
          <w:rFonts w:ascii="Calibri" w:hAnsi="Calibri" w:cs="Calibri"/>
        </w:rPr>
      </w:pPr>
      <w:r w:rsidRPr="004C694C">
        <w:rPr>
          <w:rFonts w:ascii="Calibri" w:hAnsi="Calibri" w:cs="Calibri"/>
          <w:u w:val="single"/>
        </w:rPr>
        <w:t>Main characters:</w:t>
      </w:r>
      <w:r w:rsidRPr="004C694C">
        <w:rPr>
          <w:rFonts w:ascii="Calibri" w:hAnsi="Calibri" w:cs="Calibri"/>
        </w:rPr>
        <w:t xml:space="preserve"> High profile professional hockey players</w:t>
      </w:r>
      <w:r w:rsidR="003138FE" w:rsidRPr="004C694C">
        <w:rPr>
          <w:rFonts w:ascii="Calibri" w:hAnsi="Calibri" w:cs="Calibri"/>
        </w:rPr>
        <w:t xml:space="preserve"> such as Sidney Crosby and Hayley Wickenheiser </w:t>
      </w:r>
      <w:r w:rsidR="003B0DB5">
        <w:rPr>
          <w:rFonts w:ascii="Calibri" w:hAnsi="Calibri" w:cs="Calibri"/>
        </w:rPr>
        <w:t xml:space="preserve">were chosen to be the main characters for this narrative. </w:t>
      </w:r>
      <w:r w:rsidR="004972A0">
        <w:rPr>
          <w:rFonts w:ascii="Calibri" w:hAnsi="Calibri" w:cs="Calibri"/>
        </w:rPr>
        <w:t>This decision was based on these individuals being role-models that youth hockey players love.</w:t>
      </w:r>
      <w:r w:rsidR="00A65D93">
        <w:rPr>
          <w:rFonts w:ascii="Calibri" w:hAnsi="Calibri" w:cs="Calibri"/>
        </w:rPr>
        <w:t xml:space="preserve"> A male and female character was selected to maximize message update among all youth hockey athletes.</w:t>
      </w:r>
      <w:r w:rsidR="004972A0">
        <w:rPr>
          <w:rFonts w:ascii="Calibri" w:hAnsi="Calibri" w:cs="Calibri"/>
        </w:rPr>
        <w:t xml:space="preserve"> Having their idols in this campaign will reduce the stigma around concussion and increase message uptake. Given this audiences demographic having the main character be a medical professional was </w:t>
      </w:r>
      <w:r w:rsidR="00F2003F">
        <w:rPr>
          <w:rFonts w:ascii="Calibri" w:hAnsi="Calibri" w:cs="Calibri"/>
        </w:rPr>
        <w:t>avoided,</w:t>
      </w:r>
      <w:r w:rsidR="004972A0">
        <w:rPr>
          <w:rFonts w:ascii="Calibri" w:hAnsi="Calibri" w:cs="Calibri"/>
        </w:rPr>
        <w:t xml:space="preserve"> as </w:t>
      </w:r>
      <w:r w:rsidR="00A65D93">
        <w:rPr>
          <w:rFonts w:ascii="Calibri" w:hAnsi="Calibri" w:cs="Calibri"/>
        </w:rPr>
        <w:t>they are</w:t>
      </w:r>
      <w:r w:rsidR="004972A0">
        <w:rPr>
          <w:rFonts w:ascii="Calibri" w:hAnsi="Calibri" w:cs="Calibri"/>
        </w:rPr>
        <w:t xml:space="preserve"> likely to be perceived as more authoritative </w:t>
      </w:r>
      <w:r w:rsidR="00F2003F">
        <w:rPr>
          <w:rFonts w:ascii="Calibri" w:hAnsi="Calibri" w:cs="Calibri"/>
        </w:rPr>
        <w:t xml:space="preserve">figures </w:t>
      </w:r>
      <w:r w:rsidR="004972A0">
        <w:rPr>
          <w:rFonts w:ascii="Calibri" w:hAnsi="Calibri" w:cs="Calibri"/>
        </w:rPr>
        <w:t>and</w:t>
      </w:r>
      <w:r w:rsidR="00F2003F">
        <w:rPr>
          <w:rFonts w:ascii="Calibri" w:hAnsi="Calibri" w:cs="Calibri"/>
        </w:rPr>
        <w:t xml:space="preserve"> would in turn be</w:t>
      </w:r>
      <w:r w:rsidR="004972A0">
        <w:rPr>
          <w:rFonts w:ascii="Calibri" w:hAnsi="Calibri" w:cs="Calibri"/>
        </w:rPr>
        <w:t xml:space="preserve"> less</w:t>
      </w:r>
      <w:r w:rsidR="00F2003F">
        <w:rPr>
          <w:rFonts w:ascii="Calibri" w:hAnsi="Calibri" w:cs="Calibri"/>
        </w:rPr>
        <w:t xml:space="preserve"> </w:t>
      </w:r>
      <w:r w:rsidR="00A65D93">
        <w:rPr>
          <w:rFonts w:ascii="Calibri" w:hAnsi="Calibri" w:cs="Calibri"/>
        </w:rPr>
        <w:t>congruent/</w:t>
      </w:r>
      <w:r w:rsidR="00F2003F">
        <w:rPr>
          <w:rFonts w:ascii="Calibri" w:hAnsi="Calibri" w:cs="Calibri"/>
        </w:rPr>
        <w:t>persuasive</w:t>
      </w:r>
      <w:r w:rsidR="004972A0">
        <w:rPr>
          <w:rFonts w:ascii="Calibri" w:hAnsi="Calibri" w:cs="Calibri"/>
        </w:rPr>
        <w:t xml:space="preserve"> characters. </w:t>
      </w:r>
    </w:p>
    <w:p w14:paraId="7492D4D2" w14:textId="77777777" w:rsidR="004972A0" w:rsidRPr="00317114" w:rsidRDefault="004972A0" w:rsidP="00317114">
      <w:pPr>
        <w:rPr>
          <w:rFonts w:ascii="Calibri" w:hAnsi="Calibri" w:cs="Calibri"/>
        </w:rPr>
      </w:pPr>
    </w:p>
    <w:p w14:paraId="48D80ECA" w14:textId="69D9F3CE" w:rsidR="003B0DB5" w:rsidRDefault="004972A0" w:rsidP="004972A0">
      <w:pPr>
        <w:pStyle w:val="ListParagraph"/>
        <w:numPr>
          <w:ilvl w:val="1"/>
          <w:numId w:val="4"/>
        </w:numPr>
        <w:rPr>
          <w:rFonts w:ascii="Calibri" w:hAnsi="Calibri" w:cs="Calibri"/>
        </w:rPr>
      </w:pPr>
      <w:r>
        <w:rPr>
          <w:rFonts w:ascii="Calibri" w:hAnsi="Calibri" w:cs="Calibri"/>
        </w:rPr>
        <w:t>These main characters were</w:t>
      </w:r>
      <w:r w:rsidR="00733FAB">
        <w:rPr>
          <w:rFonts w:ascii="Calibri" w:hAnsi="Calibri" w:cs="Calibri"/>
        </w:rPr>
        <w:t xml:space="preserve"> also</w:t>
      </w:r>
      <w:r>
        <w:rPr>
          <w:rFonts w:ascii="Calibri" w:hAnsi="Calibri" w:cs="Calibri"/>
        </w:rPr>
        <w:t xml:space="preserve"> specifically chosen given their medical athletic histories. Each has returned successfully to hockey following well publicized concussion</w:t>
      </w:r>
      <w:r w:rsidR="00F2003F">
        <w:rPr>
          <w:rFonts w:ascii="Calibri" w:hAnsi="Calibri" w:cs="Calibri"/>
        </w:rPr>
        <w:t xml:space="preserve"> injuries</w:t>
      </w:r>
      <w:r>
        <w:rPr>
          <w:rFonts w:ascii="Calibri" w:hAnsi="Calibri" w:cs="Calibri"/>
        </w:rPr>
        <w:t xml:space="preserve">. This will help athletes see that their mentors did the exact thing </w:t>
      </w:r>
      <w:r w:rsidR="00F2003F">
        <w:rPr>
          <w:rFonts w:ascii="Calibri" w:hAnsi="Calibri" w:cs="Calibri"/>
        </w:rPr>
        <w:t xml:space="preserve">that </w:t>
      </w:r>
      <w:r>
        <w:rPr>
          <w:rFonts w:ascii="Calibri" w:hAnsi="Calibri" w:cs="Calibri"/>
        </w:rPr>
        <w:t xml:space="preserve">this communication plan is wanting them to do </w:t>
      </w:r>
      <w:r w:rsidR="00F2003F" w:rsidRPr="00F2003F">
        <w:rPr>
          <w:rFonts w:ascii="Calibri" w:hAnsi="Calibri" w:cs="Calibri"/>
          <w:b/>
          <w:bCs/>
        </w:rPr>
        <w:t xml:space="preserve">(i.e., </w:t>
      </w:r>
      <w:r>
        <w:rPr>
          <w:rFonts w:ascii="Calibri" w:hAnsi="Calibri" w:cs="Calibri"/>
          <w:b/>
          <w:bCs/>
        </w:rPr>
        <w:t>recognize and respond to a concussion in the best way possible.</w:t>
      </w:r>
      <w:r w:rsidR="00F2003F">
        <w:rPr>
          <w:rFonts w:ascii="Calibri" w:hAnsi="Calibri" w:cs="Calibri"/>
          <w:b/>
          <w:bCs/>
        </w:rPr>
        <w:t>)</w:t>
      </w:r>
      <w:r>
        <w:rPr>
          <w:rFonts w:ascii="Calibri" w:hAnsi="Calibri" w:cs="Calibri"/>
          <w:b/>
          <w:bCs/>
        </w:rPr>
        <w:t xml:space="preserve"> </w:t>
      </w:r>
      <w:r w:rsidR="00F2003F">
        <w:rPr>
          <w:rFonts w:ascii="Calibri" w:hAnsi="Calibri" w:cs="Calibri"/>
        </w:rPr>
        <w:t>Only</w:t>
      </w:r>
      <w:r w:rsidR="0035365F">
        <w:rPr>
          <w:rFonts w:ascii="Calibri" w:hAnsi="Calibri" w:cs="Calibri"/>
        </w:rPr>
        <w:t xml:space="preserve"> professional athletes that responded and managed their concussions properly will be utilized</w:t>
      </w:r>
      <w:r w:rsidR="00F2003F">
        <w:rPr>
          <w:rFonts w:ascii="Calibri" w:hAnsi="Calibri" w:cs="Calibri"/>
        </w:rPr>
        <w:t xml:space="preserve"> in this </w:t>
      </w:r>
      <w:r w:rsidR="00F2003F">
        <w:rPr>
          <w:rFonts w:ascii="Calibri" w:hAnsi="Calibri" w:cs="Calibri"/>
        </w:rPr>
        <w:lastRenderedPageBreak/>
        <w:t>campaign</w:t>
      </w:r>
      <w:r w:rsidR="0035365F">
        <w:rPr>
          <w:rFonts w:ascii="Calibri" w:hAnsi="Calibri" w:cs="Calibri"/>
        </w:rPr>
        <w:t>. This will ensure th</w:t>
      </w:r>
      <w:r w:rsidR="00733FAB">
        <w:rPr>
          <w:rFonts w:ascii="Calibri" w:hAnsi="Calibri" w:cs="Calibri"/>
        </w:rPr>
        <w:t>e</w:t>
      </w:r>
      <w:r w:rsidR="0035365F">
        <w:rPr>
          <w:rFonts w:ascii="Calibri" w:hAnsi="Calibri" w:cs="Calibri"/>
        </w:rPr>
        <w:t xml:space="preserve"> </w:t>
      </w:r>
      <w:r w:rsidR="00F2003F">
        <w:rPr>
          <w:rFonts w:ascii="Calibri" w:hAnsi="Calibri" w:cs="Calibri"/>
        </w:rPr>
        <w:t>plan</w:t>
      </w:r>
      <w:r w:rsidR="0035365F">
        <w:rPr>
          <w:rFonts w:ascii="Calibri" w:hAnsi="Calibri" w:cs="Calibri"/>
        </w:rPr>
        <w:t xml:space="preserve"> is not perpetuating erroneous concussion management </w:t>
      </w:r>
      <w:r w:rsidR="00733FAB">
        <w:rPr>
          <w:rFonts w:ascii="Calibri" w:hAnsi="Calibri" w:cs="Calibri"/>
        </w:rPr>
        <w:t xml:space="preserve">that is </w:t>
      </w:r>
      <w:r w:rsidR="0035365F">
        <w:rPr>
          <w:rFonts w:ascii="Calibri" w:hAnsi="Calibri" w:cs="Calibri"/>
        </w:rPr>
        <w:t>currently seen in sport.</w:t>
      </w:r>
      <w:r w:rsidR="00F2003F">
        <w:rPr>
          <w:rFonts w:ascii="Calibri" w:hAnsi="Calibri" w:cs="Calibri"/>
        </w:rPr>
        <w:t xml:space="preserve"> </w:t>
      </w:r>
    </w:p>
    <w:p w14:paraId="23BC49D4" w14:textId="77777777" w:rsidR="003B0DB5" w:rsidRPr="003B0DB5" w:rsidRDefault="003B0DB5" w:rsidP="003B0DB5">
      <w:pPr>
        <w:pStyle w:val="ListParagraph"/>
        <w:rPr>
          <w:rFonts w:ascii="Calibri" w:hAnsi="Calibri" w:cs="Calibri"/>
        </w:rPr>
      </w:pPr>
    </w:p>
    <w:p w14:paraId="77FFF880" w14:textId="52A7FB40" w:rsidR="004972A0" w:rsidRDefault="004972A0" w:rsidP="003138FE">
      <w:pPr>
        <w:pStyle w:val="ListParagraph"/>
        <w:numPr>
          <w:ilvl w:val="1"/>
          <w:numId w:val="4"/>
        </w:numPr>
        <w:rPr>
          <w:rFonts w:ascii="Calibri" w:hAnsi="Calibri" w:cs="Calibri"/>
        </w:rPr>
      </w:pPr>
      <w:r>
        <w:rPr>
          <w:rFonts w:ascii="Calibri" w:hAnsi="Calibri" w:cs="Calibri"/>
        </w:rPr>
        <w:t>Focus groups could be run prior to campaign launch to confirm that these are the best athletes to be the main characters. If they are not, these should be adjusted according to audience feedback. Other options could</w:t>
      </w:r>
      <w:r w:rsidR="009A5BFB">
        <w:rPr>
          <w:rFonts w:ascii="Calibri" w:hAnsi="Calibri" w:cs="Calibri"/>
        </w:rPr>
        <w:t xml:space="preserve"> </w:t>
      </w:r>
      <w:r w:rsidR="00733FAB">
        <w:rPr>
          <w:rFonts w:ascii="Calibri" w:hAnsi="Calibri" w:cs="Calibri"/>
        </w:rPr>
        <w:t>also</w:t>
      </w:r>
      <w:r>
        <w:rPr>
          <w:rFonts w:ascii="Calibri" w:hAnsi="Calibri" w:cs="Calibri"/>
        </w:rPr>
        <w:t xml:space="preserve"> include National Collegiate Athletic Association (NCAA) hockey players, retired NHL athletes, Olympians, or team doctors. </w:t>
      </w:r>
    </w:p>
    <w:p w14:paraId="78BCA633" w14:textId="77777777" w:rsidR="003B0DB5" w:rsidRPr="004972A0" w:rsidRDefault="003B0DB5" w:rsidP="004972A0">
      <w:pPr>
        <w:rPr>
          <w:rFonts w:ascii="Calibri" w:hAnsi="Calibri" w:cs="Calibri"/>
        </w:rPr>
      </w:pPr>
    </w:p>
    <w:p w14:paraId="7AAA474C" w14:textId="5C1F5CAC" w:rsidR="004972A0" w:rsidRDefault="006F1B3A" w:rsidP="004972A0">
      <w:pPr>
        <w:pStyle w:val="ListParagraph"/>
        <w:numPr>
          <w:ilvl w:val="0"/>
          <w:numId w:val="4"/>
        </w:numPr>
        <w:rPr>
          <w:rFonts w:ascii="Calibri" w:hAnsi="Calibri" w:cs="Calibri"/>
        </w:rPr>
      </w:pPr>
      <w:r w:rsidRPr="004C694C">
        <w:rPr>
          <w:rFonts w:ascii="Calibri" w:hAnsi="Calibri" w:cs="Calibri"/>
          <w:u w:val="single"/>
        </w:rPr>
        <w:t>Plot:</w:t>
      </w:r>
      <w:r w:rsidRPr="004C694C">
        <w:rPr>
          <w:rFonts w:ascii="Calibri" w:hAnsi="Calibri" w:cs="Calibri"/>
        </w:rPr>
        <w:t xml:space="preserve"> Sidney or Hayley suffer</w:t>
      </w:r>
      <w:r w:rsidR="006F28B1">
        <w:rPr>
          <w:rFonts w:ascii="Calibri" w:hAnsi="Calibri" w:cs="Calibri"/>
        </w:rPr>
        <w:t>s</w:t>
      </w:r>
      <w:r w:rsidRPr="004C694C">
        <w:rPr>
          <w:rFonts w:ascii="Calibri" w:hAnsi="Calibri" w:cs="Calibri"/>
        </w:rPr>
        <w:t xml:space="preserve"> a substantial hit </w:t>
      </w:r>
      <w:r w:rsidR="004972A0">
        <w:rPr>
          <w:rFonts w:ascii="Calibri" w:hAnsi="Calibri" w:cs="Calibri"/>
        </w:rPr>
        <w:t>during</w:t>
      </w:r>
      <w:r w:rsidRPr="004C694C">
        <w:rPr>
          <w:rFonts w:ascii="Calibri" w:hAnsi="Calibri" w:cs="Calibri"/>
        </w:rPr>
        <w:t xml:space="preserve"> a game</w:t>
      </w:r>
      <w:r w:rsidR="004972A0">
        <w:rPr>
          <w:rFonts w:ascii="Calibri" w:hAnsi="Calibri" w:cs="Calibri"/>
        </w:rPr>
        <w:t>/</w:t>
      </w:r>
      <w:r w:rsidRPr="004C694C">
        <w:rPr>
          <w:rFonts w:ascii="Calibri" w:hAnsi="Calibri" w:cs="Calibri"/>
        </w:rPr>
        <w:t>practice and get</w:t>
      </w:r>
      <w:r w:rsidR="006F28B1">
        <w:rPr>
          <w:rFonts w:ascii="Calibri" w:hAnsi="Calibri" w:cs="Calibri"/>
        </w:rPr>
        <w:t>s</w:t>
      </w:r>
      <w:r w:rsidRPr="004C694C">
        <w:rPr>
          <w:rFonts w:ascii="Calibri" w:hAnsi="Calibri" w:cs="Calibri"/>
        </w:rPr>
        <w:t xml:space="preserve"> a concussion</w:t>
      </w:r>
      <w:r w:rsidR="003138FE" w:rsidRPr="004C694C">
        <w:rPr>
          <w:rFonts w:ascii="Calibri" w:hAnsi="Calibri" w:cs="Calibri"/>
        </w:rPr>
        <w:t>.</w:t>
      </w:r>
      <w:r w:rsidRPr="004C694C">
        <w:rPr>
          <w:rFonts w:ascii="Calibri" w:hAnsi="Calibri" w:cs="Calibri"/>
        </w:rPr>
        <w:t xml:space="preserve"> </w:t>
      </w:r>
      <w:r w:rsidR="003138FE" w:rsidRPr="004C694C">
        <w:rPr>
          <w:rFonts w:ascii="Calibri" w:hAnsi="Calibri" w:cs="Calibri"/>
        </w:rPr>
        <w:t>They</w:t>
      </w:r>
      <w:r w:rsidRPr="004C694C">
        <w:rPr>
          <w:rFonts w:ascii="Calibri" w:hAnsi="Calibri" w:cs="Calibri"/>
        </w:rPr>
        <w:t xml:space="preserve"> know how to recognize </w:t>
      </w:r>
      <w:r w:rsidR="004972A0">
        <w:rPr>
          <w:rFonts w:ascii="Calibri" w:hAnsi="Calibri" w:cs="Calibri"/>
        </w:rPr>
        <w:t>a concussion</w:t>
      </w:r>
      <w:r w:rsidRPr="004C694C">
        <w:rPr>
          <w:rFonts w:ascii="Calibri" w:hAnsi="Calibri" w:cs="Calibri"/>
        </w:rPr>
        <w:t xml:space="preserve">, so they come off the ice and get treatment. </w:t>
      </w:r>
      <w:r w:rsidR="003138FE" w:rsidRPr="004C694C">
        <w:rPr>
          <w:rFonts w:ascii="Calibri" w:hAnsi="Calibri" w:cs="Calibri"/>
        </w:rPr>
        <w:t xml:space="preserve">This </w:t>
      </w:r>
      <w:r w:rsidR="004972A0">
        <w:rPr>
          <w:rFonts w:ascii="Calibri" w:hAnsi="Calibri" w:cs="Calibri"/>
        </w:rPr>
        <w:t xml:space="preserve">action </w:t>
      </w:r>
      <w:r w:rsidR="003138FE" w:rsidRPr="004C694C">
        <w:rPr>
          <w:rFonts w:ascii="Calibri" w:hAnsi="Calibri" w:cs="Calibri"/>
        </w:rPr>
        <w:t>allows them to</w:t>
      </w:r>
      <w:r w:rsidRPr="004C694C">
        <w:rPr>
          <w:rFonts w:ascii="Calibri" w:hAnsi="Calibri" w:cs="Calibri"/>
        </w:rPr>
        <w:t xml:space="preserve"> heal </w:t>
      </w:r>
      <w:r w:rsidR="003138FE" w:rsidRPr="004C694C">
        <w:rPr>
          <w:rFonts w:ascii="Calibri" w:hAnsi="Calibri" w:cs="Calibri"/>
        </w:rPr>
        <w:t>and return</w:t>
      </w:r>
      <w:r w:rsidRPr="004C694C">
        <w:rPr>
          <w:rFonts w:ascii="Calibri" w:hAnsi="Calibri" w:cs="Calibri"/>
        </w:rPr>
        <w:t xml:space="preserve"> to the game they love. </w:t>
      </w:r>
    </w:p>
    <w:p w14:paraId="48546373" w14:textId="77777777" w:rsidR="004972A0" w:rsidRPr="004972A0" w:rsidRDefault="004972A0" w:rsidP="004972A0">
      <w:pPr>
        <w:rPr>
          <w:rFonts w:ascii="Calibri" w:hAnsi="Calibri" w:cs="Calibri"/>
        </w:rPr>
      </w:pPr>
    </w:p>
    <w:p w14:paraId="0AD0E917" w14:textId="138F8223" w:rsidR="004972A0" w:rsidRDefault="004972A0" w:rsidP="00E84E68">
      <w:pPr>
        <w:pStyle w:val="ListParagraph"/>
        <w:numPr>
          <w:ilvl w:val="1"/>
          <w:numId w:val="4"/>
        </w:numPr>
        <w:rPr>
          <w:rFonts w:ascii="Calibri" w:hAnsi="Calibri" w:cs="Calibri"/>
        </w:rPr>
      </w:pPr>
      <w:r>
        <w:rPr>
          <w:rFonts w:ascii="Calibri" w:hAnsi="Calibri" w:cs="Calibri"/>
        </w:rPr>
        <w:t>This plot paints these characters at the heroes of the story. This was purposely done to avoid creating a fear</w:t>
      </w:r>
      <w:r w:rsidR="00317114">
        <w:rPr>
          <w:rFonts w:ascii="Calibri" w:hAnsi="Calibri" w:cs="Calibri"/>
        </w:rPr>
        <w:t>-</w:t>
      </w:r>
      <w:r>
        <w:rPr>
          <w:rFonts w:ascii="Calibri" w:hAnsi="Calibri" w:cs="Calibri"/>
        </w:rPr>
        <w:t xml:space="preserve">based </w:t>
      </w:r>
      <w:r w:rsidR="00317114">
        <w:rPr>
          <w:rFonts w:ascii="Calibri" w:hAnsi="Calibri" w:cs="Calibri"/>
        </w:rPr>
        <w:t xml:space="preserve">message, as this has been shown to be less effective than positive public health messaging. </w:t>
      </w:r>
      <w:r w:rsidR="006F28B1">
        <w:rPr>
          <w:rFonts w:ascii="Calibri" w:hAnsi="Calibri" w:cs="Calibri"/>
        </w:rPr>
        <w:t>T</w:t>
      </w:r>
      <w:r w:rsidR="00317114">
        <w:rPr>
          <w:rFonts w:ascii="Calibri" w:hAnsi="Calibri" w:cs="Calibri"/>
        </w:rPr>
        <w:t xml:space="preserve">his plot evokes a positive tone about concussions and creates an emotion that empowers athletes to recognize and respond </w:t>
      </w:r>
      <w:r w:rsidR="00733FAB">
        <w:rPr>
          <w:rFonts w:ascii="Calibri" w:hAnsi="Calibri" w:cs="Calibri"/>
        </w:rPr>
        <w:t xml:space="preserve">to them </w:t>
      </w:r>
      <w:r w:rsidR="00317114">
        <w:rPr>
          <w:rFonts w:ascii="Calibri" w:hAnsi="Calibri" w:cs="Calibri"/>
        </w:rPr>
        <w:t xml:space="preserve">properly. </w:t>
      </w:r>
    </w:p>
    <w:p w14:paraId="60E27CF7" w14:textId="77777777" w:rsidR="00317114" w:rsidRPr="00317114" w:rsidRDefault="00317114" w:rsidP="00317114">
      <w:pPr>
        <w:rPr>
          <w:rFonts w:ascii="Calibri" w:hAnsi="Calibri" w:cs="Calibri"/>
        </w:rPr>
      </w:pPr>
    </w:p>
    <w:p w14:paraId="675BDCAF" w14:textId="1A174071" w:rsidR="00317114" w:rsidRDefault="00317114" w:rsidP="00E84E68">
      <w:pPr>
        <w:pStyle w:val="ListParagraph"/>
        <w:numPr>
          <w:ilvl w:val="1"/>
          <w:numId w:val="4"/>
        </w:numPr>
        <w:rPr>
          <w:rFonts w:ascii="Calibri" w:hAnsi="Calibri" w:cs="Calibri"/>
        </w:rPr>
      </w:pPr>
      <w:r>
        <w:rPr>
          <w:rFonts w:ascii="Calibri" w:hAnsi="Calibri" w:cs="Calibri"/>
        </w:rPr>
        <w:t xml:space="preserve">Focus groups could be utilized to determine if this is the right emotion for this audience. If it proves to be erroneous, the most effective emotion determined in the focus group should be utilized. </w:t>
      </w:r>
    </w:p>
    <w:p w14:paraId="4A2E0209" w14:textId="77777777" w:rsidR="00317114" w:rsidRPr="00317114" w:rsidRDefault="00317114" w:rsidP="00317114">
      <w:pPr>
        <w:pStyle w:val="ListParagraph"/>
        <w:rPr>
          <w:rFonts w:ascii="Calibri" w:hAnsi="Calibri" w:cs="Calibri"/>
        </w:rPr>
      </w:pPr>
    </w:p>
    <w:p w14:paraId="6D6B64A4" w14:textId="77777777" w:rsidR="00317114" w:rsidRPr="00317114" w:rsidRDefault="00317114" w:rsidP="00317114">
      <w:pPr>
        <w:rPr>
          <w:rFonts w:ascii="Calibri" w:hAnsi="Calibri" w:cs="Calibri"/>
        </w:rPr>
      </w:pPr>
    </w:p>
    <w:p w14:paraId="41EA867B" w14:textId="05A54EA0" w:rsidR="00317114" w:rsidRPr="00317114" w:rsidRDefault="00317114" w:rsidP="00340D19">
      <w:pPr>
        <w:pStyle w:val="ListParagraph"/>
        <w:numPr>
          <w:ilvl w:val="0"/>
          <w:numId w:val="4"/>
        </w:numPr>
        <w:rPr>
          <w:rFonts w:ascii="Calibri" w:hAnsi="Calibri" w:cs="Calibri"/>
          <w:u w:val="single"/>
        </w:rPr>
      </w:pPr>
      <w:r w:rsidRPr="00317114">
        <w:rPr>
          <w:rFonts w:ascii="Calibri" w:hAnsi="Calibri" w:cs="Calibri"/>
          <w:u w:val="single"/>
        </w:rPr>
        <w:t>Moral of the story:</w:t>
      </w:r>
      <w:r>
        <w:rPr>
          <w:rFonts w:ascii="Calibri" w:hAnsi="Calibri" w:cs="Calibri"/>
        </w:rPr>
        <w:t xml:space="preserve"> The overarching </w:t>
      </w:r>
      <w:r w:rsidR="00BE424A">
        <w:rPr>
          <w:rFonts w:ascii="Calibri" w:hAnsi="Calibri" w:cs="Calibri"/>
        </w:rPr>
        <w:t>point of this message is that by each athlete</w:t>
      </w:r>
      <w:r w:rsidR="006F28B1">
        <w:rPr>
          <w:rFonts w:ascii="Calibri" w:hAnsi="Calibri" w:cs="Calibri"/>
        </w:rPr>
        <w:t xml:space="preserve"> </w:t>
      </w:r>
      <w:r w:rsidR="00BE424A">
        <w:rPr>
          <w:rFonts w:ascii="Calibri" w:hAnsi="Calibri" w:cs="Calibri"/>
        </w:rPr>
        <w:t>knowing how to recognize and respond to a concussion causing event, they increase their chance</w:t>
      </w:r>
      <w:r w:rsidR="006F28B1">
        <w:rPr>
          <w:rFonts w:ascii="Calibri" w:hAnsi="Calibri" w:cs="Calibri"/>
        </w:rPr>
        <w:t>s</w:t>
      </w:r>
      <w:r w:rsidR="00BE424A">
        <w:rPr>
          <w:rFonts w:ascii="Calibri" w:hAnsi="Calibri" w:cs="Calibri"/>
        </w:rPr>
        <w:t xml:space="preserve"> of returning to the game they love.</w:t>
      </w:r>
    </w:p>
    <w:p w14:paraId="1C397DE9" w14:textId="77777777" w:rsidR="00317114" w:rsidRPr="004C694C" w:rsidRDefault="00317114" w:rsidP="00317114">
      <w:pPr>
        <w:pStyle w:val="ListParagraph"/>
        <w:rPr>
          <w:rFonts w:ascii="Calibri" w:hAnsi="Calibri" w:cs="Calibri"/>
        </w:rPr>
      </w:pPr>
    </w:p>
    <w:p w14:paraId="17E35D23" w14:textId="35591C36" w:rsidR="00682D39" w:rsidRDefault="00BE424A" w:rsidP="00682D39">
      <w:pPr>
        <w:pStyle w:val="ListParagraph"/>
        <w:numPr>
          <w:ilvl w:val="1"/>
          <w:numId w:val="4"/>
        </w:numPr>
        <w:rPr>
          <w:rFonts w:ascii="Calibri" w:hAnsi="Calibri" w:cs="Calibri"/>
        </w:rPr>
      </w:pPr>
      <w:r>
        <w:rPr>
          <w:rFonts w:ascii="Calibri" w:hAnsi="Calibri" w:cs="Calibri"/>
        </w:rPr>
        <w:t>By</w:t>
      </w:r>
      <w:r w:rsidR="00682D39" w:rsidRPr="004C694C">
        <w:rPr>
          <w:rFonts w:ascii="Calibri" w:hAnsi="Calibri" w:cs="Calibri"/>
        </w:rPr>
        <w:t xml:space="preserve"> </w:t>
      </w:r>
      <w:r w:rsidR="006F28B1">
        <w:rPr>
          <w:rFonts w:ascii="Calibri" w:hAnsi="Calibri" w:cs="Calibri"/>
        </w:rPr>
        <w:t xml:space="preserve">the main characters </w:t>
      </w:r>
      <w:r>
        <w:rPr>
          <w:rFonts w:ascii="Calibri" w:hAnsi="Calibri" w:cs="Calibri"/>
        </w:rPr>
        <w:t>talking about it not being a big deal for them to come off the ice and recover, and their families, teammates, and coaches supporting t</w:t>
      </w:r>
      <w:r w:rsidR="006F28B1">
        <w:rPr>
          <w:rFonts w:ascii="Calibri" w:hAnsi="Calibri" w:cs="Calibri"/>
        </w:rPr>
        <w:t xml:space="preserve">hem they </w:t>
      </w:r>
      <w:r>
        <w:rPr>
          <w:rFonts w:ascii="Calibri" w:hAnsi="Calibri" w:cs="Calibri"/>
        </w:rPr>
        <w:t xml:space="preserve">can help address the sports stigma of sitting out. However, if they were not supported by these stakeholders during their concussion experience, they could </w:t>
      </w:r>
      <w:r w:rsidR="006F28B1">
        <w:rPr>
          <w:rFonts w:ascii="Calibri" w:hAnsi="Calibri" w:cs="Calibri"/>
        </w:rPr>
        <w:t xml:space="preserve">also </w:t>
      </w:r>
      <w:r>
        <w:rPr>
          <w:rFonts w:ascii="Calibri" w:hAnsi="Calibri" w:cs="Calibri"/>
        </w:rPr>
        <w:t xml:space="preserve">talk about how they overcame this. </w:t>
      </w:r>
    </w:p>
    <w:p w14:paraId="6A46A18B" w14:textId="77777777" w:rsidR="00317114" w:rsidRPr="004C694C" w:rsidRDefault="00317114" w:rsidP="00317114">
      <w:pPr>
        <w:pStyle w:val="ListParagraph"/>
        <w:ind w:left="1440"/>
        <w:rPr>
          <w:rFonts w:ascii="Calibri" w:hAnsi="Calibri" w:cs="Calibri"/>
        </w:rPr>
      </w:pPr>
    </w:p>
    <w:p w14:paraId="1D5613DF" w14:textId="0422D860" w:rsidR="00BE424A" w:rsidRDefault="00DE7A36" w:rsidP="002B7B73">
      <w:pPr>
        <w:pStyle w:val="ListParagraph"/>
        <w:numPr>
          <w:ilvl w:val="0"/>
          <w:numId w:val="4"/>
        </w:numPr>
        <w:rPr>
          <w:rFonts w:ascii="Calibri" w:hAnsi="Calibri" w:cs="Calibri"/>
        </w:rPr>
      </w:pPr>
      <w:r w:rsidRPr="004C694C">
        <w:rPr>
          <w:rFonts w:ascii="Calibri" w:hAnsi="Calibri" w:cs="Calibri"/>
          <w:u w:val="single"/>
        </w:rPr>
        <w:t>Style:</w:t>
      </w:r>
      <w:r w:rsidRPr="004C694C">
        <w:rPr>
          <w:rFonts w:ascii="Calibri" w:hAnsi="Calibri" w:cs="Calibri"/>
        </w:rPr>
        <w:t xml:space="preserve"> </w:t>
      </w:r>
      <w:r w:rsidR="00BE424A">
        <w:rPr>
          <w:rFonts w:ascii="Calibri" w:hAnsi="Calibri" w:cs="Calibri"/>
        </w:rPr>
        <w:t>Each athlete was selected because they possess a certain ‘cool factor’ with th</w:t>
      </w:r>
      <w:r w:rsidR="006F28B1">
        <w:rPr>
          <w:rFonts w:ascii="Calibri" w:hAnsi="Calibri" w:cs="Calibri"/>
        </w:rPr>
        <w:t>e</w:t>
      </w:r>
      <w:r w:rsidR="00BE424A">
        <w:rPr>
          <w:rFonts w:ascii="Calibri" w:hAnsi="Calibri" w:cs="Calibri"/>
        </w:rPr>
        <w:t xml:space="preserve"> target audience. This </w:t>
      </w:r>
      <w:r w:rsidR="006F28B1">
        <w:rPr>
          <w:rFonts w:ascii="Calibri" w:hAnsi="Calibri" w:cs="Calibri"/>
        </w:rPr>
        <w:t>will</w:t>
      </w:r>
      <w:r w:rsidR="00BE424A">
        <w:rPr>
          <w:rFonts w:ascii="Calibri" w:hAnsi="Calibri" w:cs="Calibri"/>
        </w:rPr>
        <w:t xml:space="preserve"> help maximize message resonance and uptake. </w:t>
      </w:r>
    </w:p>
    <w:p w14:paraId="041BBCEA" w14:textId="267D02EE" w:rsidR="00B70E1A" w:rsidRPr="004C694C" w:rsidRDefault="00B70E1A" w:rsidP="00C86DE8">
      <w:pPr>
        <w:rPr>
          <w:rFonts w:ascii="Calibri" w:hAnsi="Calibri" w:cs="Calibri"/>
        </w:rPr>
      </w:pPr>
    </w:p>
    <w:p w14:paraId="24E63071" w14:textId="527A8445" w:rsidR="00356792" w:rsidRPr="004C694C" w:rsidRDefault="00356792" w:rsidP="00C86DE8">
      <w:pPr>
        <w:rPr>
          <w:rFonts w:ascii="Calibri" w:hAnsi="Calibri" w:cs="Calibri"/>
          <w:b/>
          <w:bCs/>
        </w:rPr>
      </w:pPr>
      <w:r w:rsidRPr="004C694C">
        <w:rPr>
          <w:rFonts w:ascii="Calibri" w:hAnsi="Calibri" w:cs="Calibri"/>
          <w:b/>
          <w:bCs/>
        </w:rPr>
        <w:t>How to adapt the message to each audience</w:t>
      </w:r>
      <w:r w:rsidR="005C51F5">
        <w:rPr>
          <w:rFonts w:ascii="Calibri" w:hAnsi="Calibri" w:cs="Calibri"/>
          <w:b/>
          <w:bCs/>
        </w:rPr>
        <w:t>?</w:t>
      </w:r>
    </w:p>
    <w:p w14:paraId="218670C0" w14:textId="3067CA90" w:rsidR="00EC3304" w:rsidRDefault="00EC3304" w:rsidP="00356792">
      <w:pPr>
        <w:rPr>
          <w:rFonts w:ascii="Calibri" w:hAnsi="Calibri" w:cs="Calibri"/>
        </w:rPr>
      </w:pPr>
      <w:r>
        <w:rPr>
          <w:rFonts w:ascii="Calibri" w:hAnsi="Calibri" w:cs="Calibri"/>
        </w:rPr>
        <w:tab/>
        <w:t xml:space="preserve">The above outline can be used to adapt the message for this communication plan to parents and coaches. To briefly show how this could be adapted the following example was outlined: </w:t>
      </w:r>
    </w:p>
    <w:p w14:paraId="6902CAE1" w14:textId="5989C47D" w:rsidR="00EC3304" w:rsidRDefault="00EC3304" w:rsidP="00EC3304">
      <w:pPr>
        <w:pStyle w:val="ListParagraph"/>
        <w:numPr>
          <w:ilvl w:val="0"/>
          <w:numId w:val="4"/>
        </w:numPr>
        <w:rPr>
          <w:rFonts w:ascii="Calibri" w:hAnsi="Calibri" w:cs="Calibri"/>
        </w:rPr>
      </w:pPr>
      <w:r>
        <w:rPr>
          <w:rFonts w:ascii="Calibri" w:hAnsi="Calibri" w:cs="Calibri"/>
          <w:u w:val="single"/>
        </w:rPr>
        <w:t>S</w:t>
      </w:r>
      <w:r w:rsidRPr="00EC3304">
        <w:rPr>
          <w:rFonts w:ascii="Calibri" w:hAnsi="Calibri" w:cs="Calibri"/>
          <w:u w:val="single"/>
        </w:rPr>
        <w:t>etting</w:t>
      </w:r>
      <w:r>
        <w:rPr>
          <w:rFonts w:ascii="Calibri" w:hAnsi="Calibri" w:cs="Calibri"/>
          <w:u w:val="single"/>
        </w:rPr>
        <w:t>-</w:t>
      </w:r>
      <w:r w:rsidRPr="00EC3304">
        <w:rPr>
          <w:rFonts w:ascii="Calibri" w:hAnsi="Calibri" w:cs="Calibri"/>
        </w:rPr>
        <w:t xml:space="preserve"> </w:t>
      </w:r>
      <w:r>
        <w:rPr>
          <w:rFonts w:ascii="Calibri" w:hAnsi="Calibri" w:cs="Calibri"/>
        </w:rPr>
        <w:t>T</w:t>
      </w:r>
      <w:r w:rsidRPr="00EC3304">
        <w:rPr>
          <w:rFonts w:ascii="Calibri" w:hAnsi="Calibri" w:cs="Calibri"/>
        </w:rPr>
        <w:t>he stands of a hockey rink (this is likely where a parent may see a potential concussion event</w:t>
      </w:r>
      <w:r w:rsidR="001F45AD">
        <w:rPr>
          <w:rFonts w:ascii="Calibri" w:hAnsi="Calibri" w:cs="Calibri"/>
        </w:rPr>
        <w:t>)</w:t>
      </w:r>
    </w:p>
    <w:p w14:paraId="481AFC95" w14:textId="4F7A72FB" w:rsidR="00EC3304" w:rsidRDefault="00EC3304" w:rsidP="00F2003F">
      <w:pPr>
        <w:pStyle w:val="ListParagraph"/>
        <w:numPr>
          <w:ilvl w:val="0"/>
          <w:numId w:val="4"/>
        </w:numPr>
        <w:rPr>
          <w:rFonts w:ascii="Calibri" w:hAnsi="Calibri" w:cs="Calibri"/>
        </w:rPr>
      </w:pPr>
      <w:r w:rsidRPr="00EC3304">
        <w:rPr>
          <w:rFonts w:ascii="Calibri" w:hAnsi="Calibri" w:cs="Calibri"/>
          <w:u w:val="single"/>
        </w:rPr>
        <w:lastRenderedPageBreak/>
        <w:t>Main character-</w:t>
      </w:r>
      <w:r w:rsidRPr="00EC3304">
        <w:rPr>
          <w:rFonts w:ascii="Calibri" w:hAnsi="Calibri" w:cs="Calibri"/>
        </w:rPr>
        <w:t xml:space="preserve"> A sports physician (this is likely who parents </w:t>
      </w:r>
      <w:r w:rsidR="001F45AD">
        <w:rPr>
          <w:rFonts w:ascii="Calibri" w:hAnsi="Calibri" w:cs="Calibri"/>
        </w:rPr>
        <w:t>trust most for information on how</w:t>
      </w:r>
      <w:r w:rsidRPr="00EC3304">
        <w:rPr>
          <w:rFonts w:ascii="Calibri" w:hAnsi="Calibri" w:cs="Calibri"/>
        </w:rPr>
        <w:t xml:space="preserve"> to protect their </w:t>
      </w:r>
      <w:r w:rsidR="001F45AD">
        <w:rPr>
          <w:rFonts w:ascii="Calibri" w:hAnsi="Calibri" w:cs="Calibri"/>
        </w:rPr>
        <w:t>children from injuries</w:t>
      </w:r>
      <w:r>
        <w:rPr>
          <w:rFonts w:ascii="Calibri" w:hAnsi="Calibri" w:cs="Calibri"/>
        </w:rPr>
        <w:t xml:space="preserve"> </w:t>
      </w:r>
      <w:r w:rsidRPr="00EC3304">
        <w:rPr>
          <w:rFonts w:ascii="Calibri" w:hAnsi="Calibri" w:cs="Calibri"/>
        </w:rPr>
        <w:t>during sports</w:t>
      </w:r>
      <w:r>
        <w:rPr>
          <w:rFonts w:ascii="Calibri" w:hAnsi="Calibri" w:cs="Calibri"/>
        </w:rPr>
        <w:t>)</w:t>
      </w:r>
    </w:p>
    <w:p w14:paraId="162ACA90" w14:textId="3F7F2FF5" w:rsidR="00356792" w:rsidRPr="00EC3304" w:rsidRDefault="00996200" w:rsidP="00C86DE8">
      <w:pPr>
        <w:rPr>
          <w:rFonts w:ascii="Calibri" w:hAnsi="Calibri" w:cs="Calibri"/>
          <w:i/>
          <w:iCs/>
        </w:rPr>
      </w:pPr>
      <w:r w:rsidRPr="00105272">
        <w:rPr>
          <w:rFonts w:ascii="Calibri" w:hAnsi="Calibri" w:cs="Calibri"/>
          <w:i/>
          <w:iCs/>
        </w:rPr>
        <w:t>(</w:t>
      </w:r>
      <w:r w:rsidR="00EC3304" w:rsidRPr="00105272">
        <w:rPr>
          <w:rFonts w:ascii="Calibri" w:hAnsi="Calibri" w:cs="Calibri"/>
          <w:i/>
          <w:iCs/>
        </w:rPr>
        <w:t xml:space="preserve">See Appendix A Figure 1 </w:t>
      </w:r>
      <w:r w:rsidRPr="00105272">
        <w:rPr>
          <w:rFonts w:ascii="Calibri" w:hAnsi="Calibri" w:cs="Calibri"/>
          <w:i/>
          <w:iCs/>
        </w:rPr>
        <w:t>for an example message for athletes and Figure 2 for an example message for parents</w:t>
      </w:r>
      <w:r w:rsidR="00105272">
        <w:rPr>
          <w:rFonts w:ascii="Calibri" w:hAnsi="Calibri" w:cs="Calibri"/>
          <w:i/>
          <w:iCs/>
        </w:rPr>
        <w:t>.</w:t>
      </w:r>
      <w:r w:rsidRPr="00105272">
        <w:rPr>
          <w:rFonts w:ascii="Calibri" w:hAnsi="Calibri" w:cs="Calibri"/>
          <w:i/>
          <w:iCs/>
        </w:rPr>
        <w:t>)</w:t>
      </w:r>
    </w:p>
    <w:p w14:paraId="5F4FFA4F" w14:textId="77777777" w:rsidR="001F45AD" w:rsidRDefault="001F45AD" w:rsidP="00C86DE8">
      <w:pPr>
        <w:rPr>
          <w:rFonts w:ascii="Calibri" w:hAnsi="Calibri" w:cs="Calibri"/>
          <w:b/>
          <w:bCs/>
        </w:rPr>
      </w:pPr>
    </w:p>
    <w:p w14:paraId="01F88694" w14:textId="6F565D8E" w:rsidR="006F1B3A" w:rsidRPr="004C694C" w:rsidRDefault="00C86DE8" w:rsidP="00C86DE8">
      <w:pPr>
        <w:rPr>
          <w:rFonts w:ascii="Calibri" w:hAnsi="Calibri" w:cs="Calibri"/>
          <w:b/>
          <w:bCs/>
        </w:rPr>
      </w:pPr>
      <w:r w:rsidRPr="004C694C">
        <w:rPr>
          <w:rFonts w:ascii="Calibri" w:hAnsi="Calibri" w:cs="Calibri"/>
          <w:b/>
          <w:bCs/>
        </w:rPr>
        <w:t xml:space="preserve">And, but, therefore: </w:t>
      </w:r>
    </w:p>
    <w:p w14:paraId="5ADAAF2C" w14:textId="163A819C" w:rsidR="00993829" w:rsidRDefault="00EC3304" w:rsidP="00EA6B1A">
      <w:pPr>
        <w:rPr>
          <w:rFonts w:ascii="Calibri" w:hAnsi="Calibri" w:cs="Calibri"/>
        </w:rPr>
      </w:pPr>
      <w:r>
        <w:rPr>
          <w:rFonts w:ascii="Calibri" w:hAnsi="Calibri" w:cs="Calibri"/>
        </w:rPr>
        <w:tab/>
        <w:t>To develop the storytelling narrative for the message of each audience the ‘and, but, therefore’ framework should be utilized. This framework is relevant for this plan as it is short and direct, which helps to simplify</w:t>
      </w:r>
      <w:r w:rsidR="009649DB">
        <w:rPr>
          <w:rFonts w:ascii="Calibri" w:hAnsi="Calibri" w:cs="Calibri"/>
        </w:rPr>
        <w:t xml:space="preserve"> the </w:t>
      </w:r>
      <w:r>
        <w:rPr>
          <w:rFonts w:ascii="Calibri" w:hAnsi="Calibri" w:cs="Calibri"/>
        </w:rPr>
        <w:t>message. An example of how this framework can be applied to this communication plan is included below:</w:t>
      </w:r>
    </w:p>
    <w:p w14:paraId="16739A2B" w14:textId="77777777" w:rsidR="00EC3304" w:rsidRPr="004C694C" w:rsidRDefault="00EC3304" w:rsidP="00EA6B1A">
      <w:pPr>
        <w:rPr>
          <w:rFonts w:ascii="Calibri" w:hAnsi="Calibri" w:cs="Calibri"/>
        </w:rPr>
      </w:pPr>
    </w:p>
    <w:p w14:paraId="69177643" w14:textId="2062C61C" w:rsidR="00E84E68" w:rsidRPr="004C694C" w:rsidRDefault="00EA6B1A" w:rsidP="00DE7A36">
      <w:pPr>
        <w:ind w:left="864" w:right="864"/>
        <w:rPr>
          <w:rFonts w:ascii="Calibri" w:hAnsi="Calibri" w:cs="Calibri"/>
          <w:i/>
          <w:iCs/>
        </w:rPr>
      </w:pPr>
      <w:r w:rsidRPr="004C694C">
        <w:rPr>
          <w:rFonts w:ascii="Calibri" w:hAnsi="Calibri" w:cs="Calibri"/>
          <w:i/>
          <w:iCs/>
        </w:rPr>
        <w:t>“</w:t>
      </w:r>
      <w:r w:rsidR="00C86DE8" w:rsidRPr="004C694C">
        <w:rPr>
          <w:rFonts w:ascii="Calibri" w:hAnsi="Calibri" w:cs="Calibri"/>
          <w:i/>
          <w:iCs/>
        </w:rPr>
        <w:t xml:space="preserve">Sidney took a hit </w:t>
      </w:r>
      <w:r w:rsidR="00C86DE8" w:rsidRPr="004C694C">
        <w:rPr>
          <w:rFonts w:ascii="Calibri" w:hAnsi="Calibri" w:cs="Calibri"/>
          <w:b/>
          <w:bCs/>
          <w:i/>
          <w:iCs/>
        </w:rPr>
        <w:t>and</w:t>
      </w:r>
      <w:r w:rsidR="00B70E1A" w:rsidRPr="004C694C">
        <w:rPr>
          <w:rFonts w:ascii="Calibri" w:hAnsi="Calibri" w:cs="Calibri"/>
          <w:i/>
          <w:iCs/>
        </w:rPr>
        <w:t xml:space="preserve"> </w:t>
      </w:r>
      <w:r w:rsidR="00C86DE8" w:rsidRPr="004C694C">
        <w:rPr>
          <w:rFonts w:ascii="Calibri" w:hAnsi="Calibri" w:cs="Calibri"/>
          <w:i/>
          <w:iCs/>
        </w:rPr>
        <w:t>got a concussion</w:t>
      </w:r>
      <w:r w:rsidRPr="004C694C">
        <w:rPr>
          <w:rFonts w:ascii="Calibri" w:hAnsi="Calibri" w:cs="Calibri"/>
          <w:i/>
          <w:iCs/>
        </w:rPr>
        <w:t>,</w:t>
      </w:r>
      <w:r w:rsidR="00C86DE8" w:rsidRPr="004C694C">
        <w:rPr>
          <w:rFonts w:ascii="Calibri" w:hAnsi="Calibri" w:cs="Calibri"/>
          <w:i/>
          <w:iCs/>
        </w:rPr>
        <w:t xml:space="preserve"> </w:t>
      </w:r>
      <w:r w:rsidRPr="004C694C">
        <w:rPr>
          <w:rFonts w:ascii="Calibri" w:hAnsi="Calibri" w:cs="Calibri"/>
          <w:i/>
          <w:iCs/>
        </w:rPr>
        <w:t>h</w:t>
      </w:r>
      <w:r w:rsidR="00C86DE8" w:rsidRPr="004C694C">
        <w:rPr>
          <w:rFonts w:ascii="Calibri" w:hAnsi="Calibri" w:cs="Calibri"/>
          <w:i/>
          <w:iCs/>
        </w:rPr>
        <w:t xml:space="preserve">e felt like he should </w:t>
      </w:r>
      <w:r w:rsidRPr="004C694C">
        <w:rPr>
          <w:rFonts w:ascii="Calibri" w:hAnsi="Calibri" w:cs="Calibri"/>
          <w:i/>
          <w:iCs/>
        </w:rPr>
        <w:t>stay in the game</w:t>
      </w:r>
      <w:r w:rsidR="00C86DE8" w:rsidRPr="004C694C">
        <w:rPr>
          <w:rFonts w:ascii="Calibri" w:hAnsi="Calibri" w:cs="Calibri"/>
          <w:i/>
          <w:iCs/>
        </w:rPr>
        <w:t xml:space="preserve">, </w:t>
      </w:r>
      <w:r w:rsidR="00C86DE8" w:rsidRPr="004C694C">
        <w:rPr>
          <w:rFonts w:ascii="Calibri" w:hAnsi="Calibri" w:cs="Calibri"/>
          <w:b/>
          <w:bCs/>
          <w:i/>
          <w:iCs/>
        </w:rPr>
        <w:t>but</w:t>
      </w:r>
      <w:r w:rsidR="00C86DE8" w:rsidRPr="004C694C">
        <w:rPr>
          <w:rFonts w:ascii="Calibri" w:hAnsi="Calibri" w:cs="Calibri"/>
          <w:i/>
          <w:iCs/>
        </w:rPr>
        <w:t xml:space="preserve"> he knew </w:t>
      </w:r>
      <w:r w:rsidR="00EC3304">
        <w:rPr>
          <w:rFonts w:ascii="Calibri" w:hAnsi="Calibri" w:cs="Calibri"/>
          <w:i/>
          <w:iCs/>
        </w:rPr>
        <w:t xml:space="preserve">the signs </w:t>
      </w:r>
      <w:r w:rsidR="00C86DE8" w:rsidRPr="004C694C">
        <w:rPr>
          <w:rFonts w:ascii="Calibri" w:hAnsi="Calibri" w:cs="Calibri"/>
          <w:i/>
          <w:iCs/>
        </w:rPr>
        <w:t xml:space="preserve">and came off the ice to be evaluated, </w:t>
      </w:r>
      <w:r w:rsidR="00C86DE8" w:rsidRPr="004C694C">
        <w:rPr>
          <w:rFonts w:ascii="Calibri" w:hAnsi="Calibri" w:cs="Calibri"/>
          <w:b/>
          <w:bCs/>
          <w:i/>
          <w:iCs/>
        </w:rPr>
        <w:t>therefore</w:t>
      </w:r>
      <w:r w:rsidR="00C86DE8" w:rsidRPr="004C694C">
        <w:rPr>
          <w:rFonts w:ascii="Calibri" w:hAnsi="Calibri" w:cs="Calibri"/>
          <w:i/>
          <w:iCs/>
        </w:rPr>
        <w:t xml:space="preserve"> he got the treatment he needed without suffering a</w:t>
      </w:r>
      <w:r w:rsidR="00EC3304">
        <w:rPr>
          <w:rFonts w:ascii="Calibri" w:hAnsi="Calibri" w:cs="Calibri"/>
          <w:i/>
          <w:iCs/>
        </w:rPr>
        <w:t xml:space="preserve">ny </w:t>
      </w:r>
      <w:r w:rsidR="00C86DE8" w:rsidRPr="004C694C">
        <w:rPr>
          <w:rFonts w:ascii="Calibri" w:hAnsi="Calibri" w:cs="Calibri"/>
          <w:i/>
          <w:iCs/>
        </w:rPr>
        <w:t xml:space="preserve">further </w:t>
      </w:r>
      <w:r w:rsidR="009649DB" w:rsidRPr="004C694C">
        <w:rPr>
          <w:rFonts w:ascii="Calibri" w:hAnsi="Calibri" w:cs="Calibri"/>
          <w:i/>
          <w:iCs/>
        </w:rPr>
        <w:t>inju</w:t>
      </w:r>
      <w:r w:rsidR="009649DB">
        <w:rPr>
          <w:rFonts w:ascii="Calibri" w:hAnsi="Calibri" w:cs="Calibri"/>
          <w:i/>
          <w:iCs/>
        </w:rPr>
        <w:t>ries</w:t>
      </w:r>
      <w:r w:rsidR="00C86DE8" w:rsidRPr="004C694C">
        <w:rPr>
          <w:rFonts w:ascii="Calibri" w:hAnsi="Calibri" w:cs="Calibri"/>
          <w:i/>
          <w:iCs/>
        </w:rPr>
        <w:t xml:space="preserve"> and was able to return to the game he loves.</w:t>
      </w:r>
      <w:r w:rsidRPr="004C694C">
        <w:rPr>
          <w:rFonts w:ascii="Calibri" w:hAnsi="Calibri" w:cs="Calibri"/>
          <w:i/>
          <w:iCs/>
        </w:rPr>
        <w:t>”</w:t>
      </w:r>
    </w:p>
    <w:p w14:paraId="59C2FC1C" w14:textId="2969B651" w:rsidR="00EA6B1A" w:rsidRDefault="00EA6B1A" w:rsidP="00E84E68">
      <w:pPr>
        <w:rPr>
          <w:rFonts w:ascii="Calibri" w:hAnsi="Calibri" w:cs="Calibri"/>
          <w:b/>
          <w:bCs/>
        </w:rPr>
      </w:pPr>
    </w:p>
    <w:p w14:paraId="5784192A" w14:textId="0EA579B1" w:rsidR="00915EB2" w:rsidRDefault="00915EB2" w:rsidP="00915EB2">
      <w:pPr>
        <w:ind w:firstLine="720"/>
        <w:rPr>
          <w:rFonts w:ascii="Calibri" w:hAnsi="Calibri" w:cs="Calibri"/>
        </w:rPr>
      </w:pPr>
      <w:r>
        <w:rPr>
          <w:rFonts w:ascii="Calibri" w:hAnsi="Calibri" w:cs="Calibri"/>
        </w:rPr>
        <w:t xml:space="preserve">The simplicity of the above framework will help ensure message understanding and resonance with any audience. </w:t>
      </w:r>
    </w:p>
    <w:p w14:paraId="7D3A3A03" w14:textId="77777777" w:rsidR="00915EB2" w:rsidRPr="00915EB2" w:rsidRDefault="00915EB2" w:rsidP="00915EB2">
      <w:pPr>
        <w:ind w:firstLine="720"/>
        <w:rPr>
          <w:rFonts w:ascii="Calibri" w:hAnsi="Calibri" w:cs="Calibri"/>
        </w:rPr>
      </w:pPr>
    </w:p>
    <w:p w14:paraId="1201E0D7" w14:textId="18BA436B" w:rsidR="0074109E" w:rsidRPr="004C694C" w:rsidRDefault="0074109E" w:rsidP="00E84E68">
      <w:pPr>
        <w:rPr>
          <w:rFonts w:ascii="Calibri" w:hAnsi="Calibri" w:cs="Calibri"/>
          <w:b/>
          <w:bCs/>
        </w:rPr>
      </w:pPr>
      <w:r w:rsidRPr="004C694C">
        <w:rPr>
          <w:rFonts w:ascii="Calibri" w:hAnsi="Calibri" w:cs="Calibri"/>
          <w:b/>
          <w:bCs/>
        </w:rPr>
        <w:t>What information to include in the message</w:t>
      </w:r>
      <w:r w:rsidR="005C51F5">
        <w:rPr>
          <w:rFonts w:ascii="Calibri" w:hAnsi="Calibri" w:cs="Calibri"/>
          <w:b/>
          <w:bCs/>
        </w:rPr>
        <w:t>?</w:t>
      </w:r>
    </w:p>
    <w:p w14:paraId="6731F482" w14:textId="09C26DC9" w:rsidR="0035365F" w:rsidRDefault="0035365F" w:rsidP="0074109E">
      <w:pPr>
        <w:ind w:firstLine="720"/>
        <w:rPr>
          <w:rFonts w:ascii="Calibri" w:hAnsi="Calibri" w:cs="Calibri"/>
        </w:rPr>
      </w:pPr>
      <w:r>
        <w:rPr>
          <w:rFonts w:ascii="Calibri" w:hAnsi="Calibri" w:cs="Calibri"/>
        </w:rPr>
        <w:t>What information to incl</w:t>
      </w:r>
      <w:r w:rsidR="009649DB">
        <w:rPr>
          <w:rFonts w:ascii="Calibri" w:hAnsi="Calibri" w:cs="Calibri"/>
        </w:rPr>
        <w:t>u</w:t>
      </w:r>
      <w:r>
        <w:rPr>
          <w:rFonts w:ascii="Calibri" w:hAnsi="Calibri" w:cs="Calibri"/>
        </w:rPr>
        <w:t>de and exclude in the risk communication message was careful</w:t>
      </w:r>
      <w:r w:rsidR="00FE6350">
        <w:rPr>
          <w:rFonts w:ascii="Calibri" w:hAnsi="Calibri" w:cs="Calibri"/>
        </w:rPr>
        <w:t>ly</w:t>
      </w:r>
      <w:r>
        <w:rPr>
          <w:rFonts w:ascii="Calibri" w:hAnsi="Calibri" w:cs="Calibri"/>
        </w:rPr>
        <w:t xml:space="preserve"> analyzed. The considerations outlined below will help reduce the likelihood of this plan losing track of its end goals.  </w:t>
      </w:r>
    </w:p>
    <w:p w14:paraId="6E90D7CE" w14:textId="55591B47" w:rsidR="0074109E" w:rsidRDefault="0035365F" w:rsidP="0035365F">
      <w:pPr>
        <w:rPr>
          <w:rFonts w:ascii="Calibri" w:hAnsi="Calibri" w:cs="Calibri"/>
        </w:rPr>
      </w:pPr>
      <w:r>
        <w:rPr>
          <w:rFonts w:ascii="Calibri" w:hAnsi="Calibri" w:cs="Calibri"/>
        </w:rPr>
        <w:tab/>
      </w:r>
    </w:p>
    <w:p w14:paraId="56784597" w14:textId="1E1D0E5E" w:rsidR="0035365F" w:rsidRPr="0035365F" w:rsidRDefault="0035365F" w:rsidP="0035365F">
      <w:pPr>
        <w:rPr>
          <w:rFonts w:ascii="Calibri" w:hAnsi="Calibri" w:cs="Calibri"/>
        </w:rPr>
      </w:pPr>
      <w:r>
        <w:rPr>
          <w:rFonts w:ascii="Calibri" w:hAnsi="Calibri" w:cs="Calibri"/>
        </w:rPr>
        <w:t>When considering</w:t>
      </w:r>
      <w:r w:rsidR="00FE6350">
        <w:rPr>
          <w:rFonts w:ascii="Calibri" w:hAnsi="Calibri" w:cs="Calibri"/>
        </w:rPr>
        <w:t xml:space="preserve"> what</w:t>
      </w:r>
      <w:r>
        <w:rPr>
          <w:rFonts w:ascii="Calibri" w:hAnsi="Calibri" w:cs="Calibri"/>
        </w:rPr>
        <w:t xml:space="preserve"> information </w:t>
      </w:r>
      <w:r>
        <w:rPr>
          <w:rFonts w:ascii="Calibri" w:hAnsi="Calibri" w:cs="Calibri"/>
          <w:b/>
          <w:bCs/>
        </w:rPr>
        <w:t>should be included</w:t>
      </w:r>
      <w:r>
        <w:rPr>
          <w:rFonts w:ascii="Calibri" w:hAnsi="Calibri" w:cs="Calibri"/>
        </w:rPr>
        <w:t>:</w:t>
      </w:r>
    </w:p>
    <w:p w14:paraId="03E929E9" w14:textId="18CD7520" w:rsidR="0074109E" w:rsidRDefault="0074109E" w:rsidP="0074109E">
      <w:pPr>
        <w:pStyle w:val="ListParagraph"/>
        <w:numPr>
          <w:ilvl w:val="0"/>
          <w:numId w:val="11"/>
        </w:numPr>
        <w:rPr>
          <w:rFonts w:ascii="Calibri" w:hAnsi="Calibri" w:cs="Calibri"/>
        </w:rPr>
      </w:pPr>
      <w:r w:rsidRPr="004C694C">
        <w:rPr>
          <w:rFonts w:ascii="Calibri" w:hAnsi="Calibri" w:cs="Calibri"/>
        </w:rPr>
        <w:t>What would help athletes understand when they are most likely to get a concussion</w:t>
      </w:r>
      <w:r w:rsidR="0035365F">
        <w:rPr>
          <w:rFonts w:ascii="Calibri" w:hAnsi="Calibri" w:cs="Calibri"/>
        </w:rPr>
        <w:t xml:space="preserve"> in hockey?</w:t>
      </w:r>
      <w:r w:rsidRPr="004C694C">
        <w:rPr>
          <w:rFonts w:ascii="Calibri" w:hAnsi="Calibri" w:cs="Calibri"/>
        </w:rPr>
        <w:t xml:space="preserve"> </w:t>
      </w:r>
      <w:r w:rsidRPr="004C694C">
        <w:rPr>
          <w:rFonts w:ascii="Calibri" w:hAnsi="Calibri" w:cs="Calibri"/>
        </w:rPr>
        <w:sym w:font="Wingdings" w:char="F0E0"/>
      </w:r>
      <w:r w:rsidRPr="004C694C">
        <w:rPr>
          <w:rFonts w:ascii="Calibri" w:hAnsi="Calibri" w:cs="Calibri"/>
        </w:rPr>
        <w:t xml:space="preserve"> </w:t>
      </w:r>
      <w:r w:rsidR="0035365F">
        <w:rPr>
          <w:rFonts w:ascii="Calibri" w:hAnsi="Calibri" w:cs="Calibri"/>
        </w:rPr>
        <w:t>This led to the inclusion of how the professional athlete sustained their concussion on the ice</w:t>
      </w:r>
      <w:r w:rsidRPr="004C694C">
        <w:rPr>
          <w:rFonts w:ascii="Calibri" w:hAnsi="Calibri" w:cs="Calibri"/>
        </w:rPr>
        <w:t xml:space="preserve"> (e.g., mechanism of injury) in the messaging</w:t>
      </w:r>
      <w:r w:rsidR="0035365F">
        <w:rPr>
          <w:rFonts w:ascii="Calibri" w:hAnsi="Calibri" w:cs="Calibri"/>
        </w:rPr>
        <w:t>. Including this detail will</w:t>
      </w:r>
      <w:r w:rsidR="00245CAB">
        <w:rPr>
          <w:rFonts w:ascii="Calibri" w:hAnsi="Calibri" w:cs="Calibri"/>
        </w:rPr>
        <w:t xml:space="preserve"> hopefully increase recognition of a</w:t>
      </w:r>
      <w:r w:rsidR="0035365F">
        <w:rPr>
          <w:rFonts w:ascii="Calibri" w:hAnsi="Calibri" w:cs="Calibri"/>
        </w:rPr>
        <w:t xml:space="preserve"> potential concussion causing event. (For example, this could be included in the message as </w:t>
      </w:r>
      <w:r w:rsidR="00393E6F">
        <w:rPr>
          <w:rFonts w:ascii="Calibri" w:hAnsi="Calibri" w:cs="Calibri"/>
        </w:rPr>
        <w:t>“</w:t>
      </w:r>
      <w:r w:rsidR="0035365F">
        <w:rPr>
          <w:rFonts w:ascii="Calibri" w:hAnsi="Calibri" w:cs="Calibri"/>
        </w:rPr>
        <w:t>I was body-checked from behind and got slammed into the boards</w:t>
      </w:r>
      <w:r w:rsidR="00393E6F">
        <w:rPr>
          <w:rFonts w:ascii="Calibri" w:hAnsi="Calibri" w:cs="Calibri"/>
        </w:rPr>
        <w:t>.”)</w:t>
      </w:r>
    </w:p>
    <w:p w14:paraId="1D130F8A" w14:textId="49B6931A" w:rsidR="00245CAB" w:rsidRDefault="00245CAB" w:rsidP="00245CAB">
      <w:pPr>
        <w:rPr>
          <w:rFonts w:ascii="Calibri" w:hAnsi="Calibri" w:cs="Calibri"/>
        </w:rPr>
      </w:pPr>
    </w:p>
    <w:p w14:paraId="7C362F7F" w14:textId="5F87389B" w:rsidR="00245CAB" w:rsidRPr="00245CAB" w:rsidRDefault="00245CAB" w:rsidP="00245CAB">
      <w:pPr>
        <w:pStyle w:val="ListParagraph"/>
        <w:numPr>
          <w:ilvl w:val="0"/>
          <w:numId w:val="11"/>
        </w:numPr>
        <w:rPr>
          <w:rFonts w:ascii="Calibri" w:hAnsi="Calibri" w:cs="Calibri"/>
        </w:rPr>
      </w:pPr>
      <w:r>
        <w:rPr>
          <w:rFonts w:ascii="Calibri" w:hAnsi="Calibri" w:cs="Calibri"/>
        </w:rPr>
        <w:t xml:space="preserve">What would help athletes recognize if they suffered a concussion after a hit? </w:t>
      </w:r>
      <w:r w:rsidRPr="00245CAB">
        <w:rPr>
          <w:rFonts w:ascii="Calibri" w:hAnsi="Calibri" w:cs="Calibri"/>
        </w:rPr>
        <w:sym w:font="Wingdings" w:char="F0E0"/>
      </w:r>
      <w:r>
        <w:rPr>
          <w:rFonts w:ascii="Calibri" w:hAnsi="Calibri" w:cs="Calibri"/>
        </w:rPr>
        <w:t xml:space="preserve"> This led to the inclusion of what symptoms the professional athlete experienced after they got injured (e.g., headache, blurry vision, difficulty remembering their name or where they were, ringing in the ears, muffled hearing, dizziness, etc.). Including this will hopefully help increase concussion recognition. </w:t>
      </w:r>
    </w:p>
    <w:p w14:paraId="34120B54" w14:textId="77777777" w:rsidR="0035365F" w:rsidRPr="004C694C" w:rsidRDefault="0035365F" w:rsidP="0035365F">
      <w:pPr>
        <w:pStyle w:val="ListParagraph"/>
        <w:rPr>
          <w:rFonts w:ascii="Calibri" w:hAnsi="Calibri" w:cs="Calibri"/>
        </w:rPr>
      </w:pPr>
    </w:p>
    <w:p w14:paraId="140D1B87" w14:textId="76CDF964" w:rsidR="0035365F" w:rsidRPr="00393E6F" w:rsidRDefault="0074109E" w:rsidP="00393E6F">
      <w:pPr>
        <w:pStyle w:val="ListParagraph"/>
        <w:numPr>
          <w:ilvl w:val="0"/>
          <w:numId w:val="11"/>
        </w:numPr>
        <w:rPr>
          <w:rFonts w:ascii="Calibri" w:hAnsi="Calibri" w:cs="Calibri"/>
        </w:rPr>
      </w:pPr>
      <w:r w:rsidRPr="004C694C">
        <w:rPr>
          <w:rFonts w:ascii="Calibri" w:hAnsi="Calibri" w:cs="Calibri"/>
        </w:rPr>
        <w:t xml:space="preserve">What would help athletes understand what to do after a potential concussion causing event? </w:t>
      </w:r>
      <w:r w:rsidRPr="004C694C">
        <w:rPr>
          <w:rFonts w:ascii="Calibri" w:hAnsi="Calibri" w:cs="Calibri"/>
        </w:rPr>
        <w:sym w:font="Wingdings" w:char="F0E0"/>
      </w:r>
      <w:r w:rsidRPr="004C694C">
        <w:rPr>
          <w:rFonts w:ascii="Calibri" w:hAnsi="Calibri" w:cs="Calibri"/>
        </w:rPr>
        <w:t xml:space="preserve"> </w:t>
      </w:r>
      <w:r w:rsidR="0035365F">
        <w:rPr>
          <w:rFonts w:ascii="Calibri" w:hAnsi="Calibri" w:cs="Calibri"/>
        </w:rPr>
        <w:t>This led to the inclusion of how the professional athlete responded immediately after the</w:t>
      </w:r>
      <w:r w:rsidR="00393E6F">
        <w:rPr>
          <w:rFonts w:ascii="Calibri" w:hAnsi="Calibri" w:cs="Calibri"/>
        </w:rPr>
        <w:t xml:space="preserve"> </w:t>
      </w:r>
      <w:r w:rsidR="0035365F">
        <w:rPr>
          <w:rFonts w:ascii="Calibri" w:hAnsi="Calibri" w:cs="Calibri"/>
        </w:rPr>
        <w:t>injury (e.g., came off the ice, got evaluated by a doctor</w:t>
      </w:r>
      <w:r w:rsidR="009649DB">
        <w:rPr>
          <w:rFonts w:ascii="Calibri" w:hAnsi="Calibri" w:cs="Calibri"/>
        </w:rPr>
        <w:t>)</w:t>
      </w:r>
      <w:r w:rsidR="0035365F">
        <w:rPr>
          <w:rFonts w:ascii="Calibri" w:hAnsi="Calibri" w:cs="Calibri"/>
        </w:rPr>
        <w:t xml:space="preserve">. Including this is important in </w:t>
      </w:r>
      <w:r w:rsidR="00393E6F">
        <w:rPr>
          <w:rFonts w:ascii="Calibri" w:hAnsi="Calibri" w:cs="Calibri"/>
        </w:rPr>
        <w:t xml:space="preserve">modeling for athletes the ‘proper concussion response’ component of the overarching risk communication goal. (For example, this could be included in the </w:t>
      </w:r>
      <w:r w:rsidR="00393E6F">
        <w:rPr>
          <w:rFonts w:ascii="Calibri" w:hAnsi="Calibri" w:cs="Calibri"/>
        </w:rPr>
        <w:lastRenderedPageBreak/>
        <w:t>message as “I came off the ice immediately and saw my team doctor. I knew I wouldn’t be any good to the team if I stayed on the ice with a concussion.”)</w:t>
      </w:r>
    </w:p>
    <w:p w14:paraId="7269B903" w14:textId="77777777" w:rsidR="00245CAB" w:rsidRDefault="00245CAB" w:rsidP="0074109E">
      <w:pPr>
        <w:rPr>
          <w:rFonts w:ascii="Calibri" w:hAnsi="Calibri" w:cs="Calibri"/>
        </w:rPr>
      </w:pPr>
    </w:p>
    <w:p w14:paraId="182DD447" w14:textId="724C4115" w:rsidR="0074109E" w:rsidRPr="0035365F" w:rsidRDefault="0035365F" w:rsidP="0074109E">
      <w:pPr>
        <w:rPr>
          <w:rFonts w:ascii="Calibri" w:hAnsi="Calibri" w:cs="Calibri"/>
        </w:rPr>
      </w:pPr>
      <w:r>
        <w:rPr>
          <w:rFonts w:ascii="Calibri" w:hAnsi="Calibri" w:cs="Calibri"/>
        </w:rPr>
        <w:t xml:space="preserve">When considering what information </w:t>
      </w:r>
      <w:r>
        <w:rPr>
          <w:rFonts w:ascii="Calibri" w:hAnsi="Calibri" w:cs="Calibri"/>
          <w:b/>
          <w:bCs/>
        </w:rPr>
        <w:t>should not be included</w:t>
      </w:r>
      <w:r>
        <w:rPr>
          <w:rFonts w:ascii="Calibri" w:hAnsi="Calibri" w:cs="Calibri"/>
        </w:rPr>
        <w:t>:</w:t>
      </w:r>
    </w:p>
    <w:p w14:paraId="4D5A2BD7" w14:textId="5CEBA7FE" w:rsidR="0074109E" w:rsidRPr="00C34C27" w:rsidRDefault="0074109E" w:rsidP="00C34C27">
      <w:pPr>
        <w:pStyle w:val="ListParagraph"/>
        <w:numPr>
          <w:ilvl w:val="0"/>
          <w:numId w:val="18"/>
        </w:numPr>
        <w:rPr>
          <w:rFonts w:ascii="Calibri" w:hAnsi="Calibri" w:cs="Calibri"/>
          <w:b/>
          <w:bCs/>
        </w:rPr>
      </w:pPr>
      <w:r w:rsidRPr="00C34C27">
        <w:rPr>
          <w:rFonts w:ascii="Calibri" w:hAnsi="Calibri" w:cs="Calibri"/>
        </w:rPr>
        <w:t xml:space="preserve">What topics could distract audiences from </w:t>
      </w:r>
      <w:r w:rsidR="00C34C27" w:rsidRPr="00C34C27">
        <w:rPr>
          <w:rFonts w:ascii="Calibri" w:hAnsi="Calibri" w:cs="Calibri"/>
        </w:rPr>
        <w:t>the</w:t>
      </w:r>
      <w:r w:rsidRPr="00C34C27">
        <w:rPr>
          <w:rFonts w:ascii="Calibri" w:hAnsi="Calibri" w:cs="Calibri"/>
        </w:rPr>
        <w:t xml:space="preserve"> main message</w:t>
      </w:r>
      <w:r w:rsidR="00C34C27" w:rsidRPr="00C34C27">
        <w:rPr>
          <w:rFonts w:ascii="Calibri" w:hAnsi="Calibri" w:cs="Calibri"/>
        </w:rPr>
        <w:t xml:space="preserve"> of proper concussion recognition and response</w:t>
      </w:r>
      <w:r w:rsidR="00245CAB">
        <w:rPr>
          <w:rFonts w:ascii="Calibri" w:hAnsi="Calibri" w:cs="Calibri"/>
        </w:rPr>
        <w:t>?</w:t>
      </w:r>
      <w:r w:rsidRPr="00C34C27">
        <w:rPr>
          <w:rFonts w:ascii="Calibri" w:hAnsi="Calibri" w:cs="Calibri"/>
        </w:rPr>
        <w:t xml:space="preserve"> </w:t>
      </w:r>
      <w:r w:rsidRPr="004C694C">
        <w:sym w:font="Wingdings" w:char="F0E0"/>
      </w:r>
      <w:r w:rsidRPr="00C34C27">
        <w:rPr>
          <w:rFonts w:ascii="Calibri" w:hAnsi="Calibri" w:cs="Calibri"/>
        </w:rPr>
        <w:t xml:space="preserve"> This led to the exclusion of </w:t>
      </w:r>
      <w:r w:rsidR="00C34C27" w:rsidRPr="00C34C27">
        <w:rPr>
          <w:rFonts w:ascii="Calibri" w:hAnsi="Calibri" w:cs="Calibri"/>
        </w:rPr>
        <w:t xml:space="preserve">any </w:t>
      </w:r>
      <w:r w:rsidRPr="00C34C27">
        <w:rPr>
          <w:rFonts w:ascii="Calibri" w:hAnsi="Calibri" w:cs="Calibri"/>
        </w:rPr>
        <w:t>statistics about</w:t>
      </w:r>
      <w:r w:rsidR="00C34C27" w:rsidRPr="00C34C27">
        <w:rPr>
          <w:rFonts w:ascii="Calibri" w:hAnsi="Calibri" w:cs="Calibri"/>
        </w:rPr>
        <w:t xml:space="preserve"> the professional athletes</w:t>
      </w:r>
      <w:r w:rsidRPr="00C34C27">
        <w:rPr>
          <w:rFonts w:ascii="Calibri" w:hAnsi="Calibri" w:cs="Calibri"/>
        </w:rPr>
        <w:t xml:space="preserve"> (e.g., career goals, highlights, etc.) and what </w:t>
      </w:r>
      <w:r w:rsidR="00C34C27" w:rsidRPr="00C34C27">
        <w:rPr>
          <w:rFonts w:ascii="Calibri" w:hAnsi="Calibri" w:cs="Calibri"/>
        </w:rPr>
        <w:t>they</w:t>
      </w:r>
      <w:r w:rsidRPr="00C34C27">
        <w:rPr>
          <w:rFonts w:ascii="Calibri" w:hAnsi="Calibri" w:cs="Calibri"/>
        </w:rPr>
        <w:t xml:space="preserve"> did in the weeks and months following </w:t>
      </w:r>
      <w:r w:rsidR="00C34C27">
        <w:rPr>
          <w:rFonts w:ascii="Calibri" w:hAnsi="Calibri" w:cs="Calibri"/>
        </w:rPr>
        <w:t>the</w:t>
      </w:r>
      <w:r w:rsidRPr="00C34C27">
        <w:rPr>
          <w:rFonts w:ascii="Calibri" w:hAnsi="Calibri" w:cs="Calibri"/>
        </w:rPr>
        <w:t xml:space="preserve"> concussion (e.g., long-term physiotherapy). </w:t>
      </w:r>
    </w:p>
    <w:p w14:paraId="6C80E9F4" w14:textId="7F11FDE1" w:rsidR="00C34C27" w:rsidRDefault="00C34C27" w:rsidP="00C34C27">
      <w:pPr>
        <w:rPr>
          <w:rFonts w:ascii="Calibri" w:hAnsi="Calibri" w:cs="Calibri"/>
        </w:rPr>
      </w:pPr>
    </w:p>
    <w:p w14:paraId="2E6CF57A" w14:textId="77777777" w:rsidR="00245CAB" w:rsidRDefault="00C34C27" w:rsidP="00245CAB">
      <w:pPr>
        <w:ind w:left="360"/>
        <w:rPr>
          <w:rFonts w:ascii="Calibri" w:hAnsi="Calibri" w:cs="Calibri"/>
        </w:rPr>
      </w:pPr>
      <w:r>
        <w:rPr>
          <w:rFonts w:ascii="Calibri" w:hAnsi="Calibri" w:cs="Calibri"/>
        </w:rPr>
        <w:t>If any other information would be beneficial</w:t>
      </w:r>
      <w:r w:rsidR="00245CAB">
        <w:rPr>
          <w:rFonts w:ascii="Calibri" w:hAnsi="Calibri" w:cs="Calibri"/>
        </w:rPr>
        <w:t xml:space="preserve"> to the message,</w:t>
      </w:r>
      <w:r>
        <w:rPr>
          <w:rFonts w:ascii="Calibri" w:hAnsi="Calibri" w:cs="Calibri"/>
        </w:rPr>
        <w:t xml:space="preserve"> it can be added to the current</w:t>
      </w:r>
    </w:p>
    <w:p w14:paraId="700BD659" w14:textId="51FF1604" w:rsidR="00C34C27" w:rsidRPr="00C34C27" w:rsidRDefault="00C34C27" w:rsidP="00245CAB">
      <w:pPr>
        <w:rPr>
          <w:rFonts w:ascii="Calibri" w:hAnsi="Calibri" w:cs="Calibri"/>
        </w:rPr>
      </w:pPr>
      <w:r>
        <w:rPr>
          <w:rFonts w:ascii="Calibri" w:hAnsi="Calibri" w:cs="Calibri"/>
        </w:rPr>
        <w:t>outline. By being</w:t>
      </w:r>
      <w:r w:rsidR="00245CAB">
        <w:rPr>
          <w:rFonts w:ascii="Calibri" w:hAnsi="Calibri" w:cs="Calibri"/>
        </w:rPr>
        <w:t xml:space="preserve"> </w:t>
      </w:r>
      <w:r>
        <w:rPr>
          <w:rFonts w:ascii="Calibri" w:hAnsi="Calibri" w:cs="Calibri"/>
        </w:rPr>
        <w:t xml:space="preserve">clear and prioritizing </w:t>
      </w:r>
      <w:r w:rsidR="00245CAB">
        <w:rPr>
          <w:rFonts w:ascii="Calibri" w:hAnsi="Calibri" w:cs="Calibri"/>
        </w:rPr>
        <w:t xml:space="preserve">what </w:t>
      </w:r>
      <w:r>
        <w:rPr>
          <w:rFonts w:ascii="Calibri" w:hAnsi="Calibri" w:cs="Calibri"/>
        </w:rPr>
        <w:t>information</w:t>
      </w:r>
      <w:r w:rsidR="00245CAB">
        <w:rPr>
          <w:rFonts w:ascii="Calibri" w:hAnsi="Calibri" w:cs="Calibri"/>
        </w:rPr>
        <w:t xml:space="preserve"> is included</w:t>
      </w:r>
      <w:r>
        <w:rPr>
          <w:rFonts w:ascii="Calibri" w:hAnsi="Calibri" w:cs="Calibri"/>
        </w:rPr>
        <w:t xml:space="preserve"> in the message the likelihood of successful risk communication is increased</w:t>
      </w:r>
      <w:r w:rsidR="009649DB">
        <w:rPr>
          <w:rFonts w:ascii="Calibri" w:hAnsi="Calibri" w:cs="Calibri"/>
        </w:rPr>
        <w:t xml:space="preserve">. </w:t>
      </w:r>
    </w:p>
    <w:p w14:paraId="7688C954" w14:textId="77777777" w:rsidR="0035365F" w:rsidRPr="004C694C" w:rsidRDefault="0035365F" w:rsidP="00E84E68">
      <w:pPr>
        <w:rPr>
          <w:rFonts w:ascii="Calibri" w:hAnsi="Calibri" w:cs="Calibri"/>
          <w:b/>
          <w:bCs/>
        </w:rPr>
      </w:pPr>
    </w:p>
    <w:p w14:paraId="2390E6DD" w14:textId="5ADB1FA1" w:rsidR="00EA6B1A" w:rsidRPr="004C694C" w:rsidRDefault="005C51F5" w:rsidP="00E84E68">
      <w:pPr>
        <w:rPr>
          <w:rFonts w:ascii="Calibri" w:hAnsi="Calibri" w:cs="Calibri"/>
        </w:rPr>
      </w:pPr>
      <w:r>
        <w:rPr>
          <w:rFonts w:ascii="Calibri" w:hAnsi="Calibri" w:cs="Calibri"/>
          <w:b/>
          <w:bCs/>
        </w:rPr>
        <w:t>Why w</w:t>
      </w:r>
      <w:r w:rsidR="00EA6B1A" w:rsidRPr="004C694C">
        <w:rPr>
          <w:rFonts w:ascii="Calibri" w:hAnsi="Calibri" w:cs="Calibri"/>
          <w:b/>
          <w:bCs/>
        </w:rPr>
        <w:t>ill this message be successful</w:t>
      </w:r>
      <w:r>
        <w:rPr>
          <w:rFonts w:ascii="Calibri" w:hAnsi="Calibri" w:cs="Calibri"/>
          <w:b/>
          <w:bCs/>
        </w:rPr>
        <w:t>?</w:t>
      </w:r>
    </w:p>
    <w:p w14:paraId="046958EF" w14:textId="2040F3AC" w:rsidR="00DC157F" w:rsidRDefault="00DC157F" w:rsidP="00E84E68">
      <w:pPr>
        <w:rPr>
          <w:rFonts w:ascii="Calibri" w:hAnsi="Calibri" w:cs="Calibri"/>
        </w:rPr>
      </w:pPr>
      <w:r>
        <w:rPr>
          <w:rFonts w:ascii="Calibri" w:hAnsi="Calibri" w:cs="Calibri"/>
        </w:rPr>
        <w:tab/>
      </w:r>
      <w:r w:rsidR="00766208">
        <w:rPr>
          <w:rFonts w:ascii="Calibri" w:hAnsi="Calibri" w:cs="Calibri"/>
        </w:rPr>
        <w:t>Not having blanket messages for all three audiences enables th</w:t>
      </w:r>
      <w:r w:rsidR="001C7DA3">
        <w:rPr>
          <w:rFonts w:ascii="Calibri" w:hAnsi="Calibri" w:cs="Calibri"/>
        </w:rPr>
        <w:t>is</w:t>
      </w:r>
      <w:r w:rsidR="00766208">
        <w:rPr>
          <w:rFonts w:ascii="Calibri" w:hAnsi="Calibri" w:cs="Calibri"/>
        </w:rPr>
        <w:t xml:space="preserve"> communication plan to account for each group’s differences. By incorporating who their trusted source of information is, what their education level is, what information matters most to them, </w:t>
      </w:r>
      <w:r w:rsidR="001C7DA3">
        <w:rPr>
          <w:rFonts w:ascii="Calibri" w:hAnsi="Calibri" w:cs="Calibri"/>
        </w:rPr>
        <w:t xml:space="preserve">and </w:t>
      </w:r>
      <w:r w:rsidR="00766208">
        <w:rPr>
          <w:rFonts w:ascii="Calibri" w:hAnsi="Calibri" w:cs="Calibri"/>
        </w:rPr>
        <w:t xml:space="preserve">what tone or emotion is most effective for them, a narrative can be created to ensure effective risk communication </w:t>
      </w:r>
      <w:r w:rsidR="001C7DA3">
        <w:rPr>
          <w:rFonts w:ascii="Calibri" w:hAnsi="Calibri" w:cs="Calibri"/>
        </w:rPr>
        <w:t>messaging</w:t>
      </w:r>
      <w:r w:rsidR="00766208">
        <w:rPr>
          <w:rFonts w:ascii="Calibri" w:hAnsi="Calibri" w:cs="Calibri"/>
        </w:rPr>
        <w:t>. Messages will</w:t>
      </w:r>
      <w:r w:rsidR="001C7DA3">
        <w:rPr>
          <w:rFonts w:ascii="Calibri" w:hAnsi="Calibri" w:cs="Calibri"/>
        </w:rPr>
        <w:t xml:space="preserve"> then</w:t>
      </w:r>
      <w:r w:rsidR="00766208">
        <w:rPr>
          <w:rFonts w:ascii="Calibri" w:hAnsi="Calibri" w:cs="Calibri"/>
        </w:rPr>
        <w:t xml:space="preserve"> be pilot tested, or focus grouped before launching, which will increase the likelihood of success and decrease the likelihood of incompatible or ineffective messaging. </w:t>
      </w:r>
    </w:p>
    <w:p w14:paraId="11DF2017" w14:textId="77777777" w:rsidR="00DC157F" w:rsidRDefault="00DC157F" w:rsidP="00E84E68">
      <w:pPr>
        <w:rPr>
          <w:rFonts w:ascii="Calibri" w:hAnsi="Calibri" w:cs="Calibri"/>
        </w:rPr>
      </w:pPr>
    </w:p>
    <w:p w14:paraId="4FDCC19F" w14:textId="2E93231D" w:rsidR="00755237" w:rsidRDefault="00766208" w:rsidP="00755237">
      <w:pPr>
        <w:rPr>
          <w:rFonts w:ascii="Calibri" w:hAnsi="Calibri" w:cs="Calibri"/>
        </w:rPr>
      </w:pPr>
      <w:r>
        <w:rPr>
          <w:rFonts w:ascii="Calibri" w:hAnsi="Calibri" w:cs="Calibri"/>
        </w:rPr>
        <w:tab/>
        <w:t xml:space="preserve">Utilizing short and simple catchy messages will </w:t>
      </w:r>
      <w:r w:rsidR="001C7DA3">
        <w:rPr>
          <w:rFonts w:ascii="Calibri" w:hAnsi="Calibri" w:cs="Calibri"/>
        </w:rPr>
        <w:t>increase</w:t>
      </w:r>
      <w:r>
        <w:rPr>
          <w:rFonts w:ascii="Calibri" w:hAnsi="Calibri" w:cs="Calibri"/>
        </w:rPr>
        <w:t xml:space="preserve"> message memorability </w:t>
      </w:r>
      <w:r w:rsidR="001C7DA3">
        <w:rPr>
          <w:rFonts w:ascii="Calibri" w:hAnsi="Calibri" w:cs="Calibri"/>
        </w:rPr>
        <w:t>and</w:t>
      </w:r>
      <w:r>
        <w:rPr>
          <w:rFonts w:ascii="Calibri" w:hAnsi="Calibri" w:cs="Calibri"/>
        </w:rPr>
        <w:t xml:space="preserve"> understanding. A campaign that focuses on the complex neurometabolic processes behind a concussion</w:t>
      </w:r>
      <w:r w:rsidR="001C7DA3">
        <w:rPr>
          <w:rFonts w:ascii="Calibri" w:hAnsi="Calibri" w:cs="Calibri"/>
        </w:rPr>
        <w:t xml:space="preserve"> </w:t>
      </w:r>
      <w:r>
        <w:rPr>
          <w:rFonts w:ascii="Calibri" w:hAnsi="Calibri" w:cs="Calibri"/>
        </w:rPr>
        <w:t xml:space="preserve">is likely to be completely ineffective and un-retainable </w:t>
      </w:r>
      <w:r w:rsidR="001C7DA3">
        <w:rPr>
          <w:rFonts w:ascii="Calibri" w:hAnsi="Calibri" w:cs="Calibri"/>
        </w:rPr>
        <w:t>for</w:t>
      </w:r>
      <w:r>
        <w:rPr>
          <w:rFonts w:ascii="Calibri" w:hAnsi="Calibri" w:cs="Calibri"/>
        </w:rPr>
        <w:t xml:space="preserve"> these audiences. </w:t>
      </w:r>
      <w:r w:rsidR="001C7DA3">
        <w:rPr>
          <w:rFonts w:ascii="Calibri" w:hAnsi="Calibri" w:cs="Calibri"/>
        </w:rPr>
        <w:t>Keeping m</w:t>
      </w:r>
      <w:r>
        <w:rPr>
          <w:rFonts w:ascii="Calibri" w:hAnsi="Calibri" w:cs="Calibri"/>
        </w:rPr>
        <w:t xml:space="preserve">essages below 250 characters </w:t>
      </w:r>
      <w:r w:rsidR="001C7DA3">
        <w:rPr>
          <w:rFonts w:ascii="Calibri" w:hAnsi="Calibri" w:cs="Calibri"/>
        </w:rPr>
        <w:t>will</w:t>
      </w:r>
      <w:r>
        <w:rPr>
          <w:rFonts w:ascii="Calibri" w:hAnsi="Calibri" w:cs="Calibri"/>
        </w:rPr>
        <w:t xml:space="preserve"> capitalize on society’s current attention economy. Similarly, </w:t>
      </w:r>
      <w:r w:rsidR="001C7DA3">
        <w:rPr>
          <w:rFonts w:ascii="Calibri" w:hAnsi="Calibri" w:cs="Calibri"/>
        </w:rPr>
        <w:t>including the main point of each message</w:t>
      </w:r>
      <w:r>
        <w:rPr>
          <w:rFonts w:ascii="Calibri" w:hAnsi="Calibri" w:cs="Calibri"/>
        </w:rPr>
        <w:t xml:space="preserve"> in the first 1-2 sentences </w:t>
      </w:r>
      <w:r w:rsidR="001C7DA3">
        <w:rPr>
          <w:rFonts w:ascii="Calibri" w:hAnsi="Calibri" w:cs="Calibri"/>
        </w:rPr>
        <w:t>will increase the</w:t>
      </w:r>
      <w:r>
        <w:rPr>
          <w:rFonts w:ascii="Calibri" w:hAnsi="Calibri" w:cs="Calibri"/>
        </w:rPr>
        <w:t xml:space="preserve"> likelihood of the message being seen</w:t>
      </w:r>
      <w:r w:rsidR="009649DB">
        <w:rPr>
          <w:rFonts w:ascii="Calibri" w:hAnsi="Calibri" w:cs="Calibri"/>
        </w:rPr>
        <w:t xml:space="preserve"> by any given audience</w:t>
      </w:r>
      <w:r>
        <w:rPr>
          <w:rFonts w:ascii="Calibri" w:hAnsi="Calibri" w:cs="Calibri"/>
        </w:rPr>
        <w:t xml:space="preserve">. </w:t>
      </w:r>
    </w:p>
    <w:p w14:paraId="5B83A6D4" w14:textId="64A3F9AA" w:rsidR="00766208" w:rsidRDefault="00766208" w:rsidP="00755237">
      <w:pPr>
        <w:rPr>
          <w:rFonts w:ascii="Calibri" w:hAnsi="Calibri" w:cs="Calibri"/>
        </w:rPr>
      </w:pPr>
    </w:p>
    <w:p w14:paraId="62B78B5E" w14:textId="2C0DCD48" w:rsidR="00356792" w:rsidRDefault="00766208" w:rsidP="00356792">
      <w:pPr>
        <w:rPr>
          <w:rFonts w:ascii="Calibri" w:hAnsi="Calibri" w:cs="Calibri"/>
        </w:rPr>
      </w:pPr>
      <w:r>
        <w:rPr>
          <w:rFonts w:ascii="Calibri" w:hAnsi="Calibri" w:cs="Calibri"/>
        </w:rPr>
        <w:tab/>
        <w:t xml:space="preserve">Adapting messages to each medium will help capitalize on </w:t>
      </w:r>
      <w:r w:rsidR="001C7DA3">
        <w:rPr>
          <w:rFonts w:ascii="Calibri" w:hAnsi="Calibri" w:cs="Calibri"/>
        </w:rPr>
        <w:t>its’</w:t>
      </w:r>
      <w:r>
        <w:rPr>
          <w:rFonts w:ascii="Calibri" w:hAnsi="Calibri" w:cs="Calibri"/>
        </w:rPr>
        <w:t xml:space="preserve"> effectiveness.</w:t>
      </w:r>
      <w:r w:rsidR="004762AF">
        <w:rPr>
          <w:rFonts w:ascii="Calibri" w:hAnsi="Calibri" w:cs="Calibri"/>
        </w:rPr>
        <w:t xml:space="preserve"> All adaptations can be tested in focus groups to ensure compatibility.</w:t>
      </w:r>
      <w:r>
        <w:rPr>
          <w:rFonts w:ascii="Calibri" w:hAnsi="Calibri" w:cs="Calibri"/>
        </w:rPr>
        <w:t xml:space="preserve"> Examples of how messages </w:t>
      </w:r>
      <w:r w:rsidR="001C7DA3">
        <w:rPr>
          <w:rFonts w:ascii="Calibri" w:hAnsi="Calibri" w:cs="Calibri"/>
        </w:rPr>
        <w:t>can</w:t>
      </w:r>
      <w:r>
        <w:rPr>
          <w:rFonts w:ascii="Calibri" w:hAnsi="Calibri" w:cs="Calibri"/>
        </w:rPr>
        <w:t xml:space="preserve"> be adapted to various mediums are outlined below</w:t>
      </w:r>
      <w:r w:rsidR="00356792" w:rsidRPr="004C694C">
        <w:rPr>
          <w:rFonts w:ascii="Calibri" w:hAnsi="Calibri" w:cs="Calibri"/>
        </w:rPr>
        <w:t>:</w:t>
      </w:r>
      <w:r w:rsidR="004A588D">
        <w:rPr>
          <w:rFonts w:ascii="Calibri" w:hAnsi="Calibri" w:cs="Calibri"/>
        </w:rPr>
        <w:t xml:space="preserve"> </w:t>
      </w:r>
    </w:p>
    <w:p w14:paraId="23584A88" w14:textId="77777777" w:rsidR="004762AF" w:rsidRPr="004C694C" w:rsidRDefault="004762AF" w:rsidP="00356792">
      <w:pPr>
        <w:rPr>
          <w:rFonts w:ascii="Calibri" w:hAnsi="Calibri" w:cs="Calibri"/>
        </w:rPr>
      </w:pPr>
    </w:p>
    <w:p w14:paraId="256070D8" w14:textId="77777777" w:rsidR="004762AF" w:rsidRDefault="00356792" w:rsidP="004762AF">
      <w:pPr>
        <w:pStyle w:val="ListParagraph"/>
        <w:numPr>
          <w:ilvl w:val="0"/>
          <w:numId w:val="10"/>
        </w:numPr>
        <w:rPr>
          <w:rFonts w:ascii="Calibri" w:hAnsi="Calibri" w:cs="Calibri"/>
        </w:rPr>
      </w:pPr>
      <w:r w:rsidRPr="004C694C">
        <w:rPr>
          <w:rFonts w:ascii="Calibri" w:hAnsi="Calibri" w:cs="Calibri"/>
        </w:rPr>
        <w:t xml:space="preserve">Facebook: </w:t>
      </w:r>
    </w:p>
    <w:p w14:paraId="301064F7" w14:textId="610FDEFE" w:rsidR="00356792" w:rsidRPr="004762AF" w:rsidRDefault="004A588D" w:rsidP="004762AF">
      <w:pPr>
        <w:pStyle w:val="ListParagraph"/>
        <w:numPr>
          <w:ilvl w:val="1"/>
          <w:numId w:val="10"/>
        </w:numPr>
        <w:rPr>
          <w:rFonts w:ascii="Calibri" w:hAnsi="Calibri" w:cs="Calibri"/>
        </w:rPr>
      </w:pPr>
      <w:r>
        <w:rPr>
          <w:rFonts w:ascii="Calibri" w:hAnsi="Calibri" w:cs="Calibri"/>
        </w:rPr>
        <w:t xml:space="preserve">Post title= ‘Did your child </w:t>
      </w:r>
      <w:r w:rsidR="001C7DA3">
        <w:rPr>
          <w:rFonts w:ascii="Calibri" w:hAnsi="Calibri" w:cs="Calibri"/>
        </w:rPr>
        <w:t>take a hit</w:t>
      </w:r>
      <w:r>
        <w:rPr>
          <w:rFonts w:ascii="Calibri" w:hAnsi="Calibri" w:cs="Calibri"/>
        </w:rPr>
        <w:t>?’, ‘Do you know how to protect your child?’, ‘Is your athlete safe?’, ‘Can you recognize a potentia</w:t>
      </w:r>
      <w:r w:rsidR="001C7DA3">
        <w:rPr>
          <w:rFonts w:ascii="Calibri" w:hAnsi="Calibri" w:cs="Calibri"/>
        </w:rPr>
        <w:t>l concussion</w:t>
      </w:r>
      <w:r>
        <w:rPr>
          <w:rFonts w:ascii="Calibri" w:hAnsi="Calibri" w:cs="Calibri"/>
        </w:rPr>
        <w:t>?’</w:t>
      </w:r>
      <w:r w:rsidR="009649DB">
        <w:rPr>
          <w:rFonts w:ascii="Calibri" w:hAnsi="Calibri" w:cs="Calibri"/>
        </w:rPr>
        <w:t>, etc.</w:t>
      </w:r>
    </w:p>
    <w:p w14:paraId="7FFE2ECB" w14:textId="141FB31B" w:rsidR="00356792" w:rsidRDefault="004762AF" w:rsidP="00356792">
      <w:pPr>
        <w:pStyle w:val="ListParagraph"/>
        <w:numPr>
          <w:ilvl w:val="1"/>
          <w:numId w:val="10"/>
        </w:numPr>
        <w:rPr>
          <w:rFonts w:ascii="Calibri" w:hAnsi="Calibri" w:cs="Calibri"/>
        </w:rPr>
      </w:pPr>
      <w:r>
        <w:rPr>
          <w:rFonts w:ascii="Calibri" w:hAnsi="Calibri" w:cs="Calibri"/>
        </w:rPr>
        <w:t>Posts will include</w:t>
      </w:r>
      <w:r w:rsidR="00356792" w:rsidRPr="004C694C">
        <w:rPr>
          <w:rFonts w:ascii="Calibri" w:hAnsi="Calibri" w:cs="Calibri"/>
        </w:rPr>
        <w:t xml:space="preserve"> specific hashtags to increase campaign messaging</w:t>
      </w:r>
      <w:r w:rsidR="001C7DA3">
        <w:rPr>
          <w:rFonts w:ascii="Calibri" w:hAnsi="Calibri" w:cs="Calibri"/>
        </w:rPr>
        <w:t xml:space="preserve"> </w:t>
      </w:r>
      <w:r w:rsidR="00AC02EF">
        <w:rPr>
          <w:rFonts w:ascii="Calibri" w:hAnsi="Calibri" w:cs="Calibri"/>
        </w:rPr>
        <w:t xml:space="preserve">effectiveness and </w:t>
      </w:r>
      <w:r w:rsidR="00356792" w:rsidRPr="004C694C">
        <w:rPr>
          <w:rFonts w:ascii="Calibri" w:hAnsi="Calibri" w:cs="Calibri"/>
        </w:rPr>
        <w:t xml:space="preserve">reach. </w:t>
      </w:r>
      <w:r>
        <w:rPr>
          <w:rFonts w:ascii="Calibri" w:hAnsi="Calibri" w:cs="Calibri"/>
        </w:rPr>
        <w:t>(</w:t>
      </w:r>
      <w:r w:rsidR="009649DB">
        <w:rPr>
          <w:rFonts w:ascii="Calibri" w:hAnsi="Calibri" w:cs="Calibri"/>
        </w:rPr>
        <w:t xml:space="preserve">e.g., </w:t>
      </w:r>
      <w:r w:rsidR="00356792" w:rsidRPr="004C694C">
        <w:rPr>
          <w:rFonts w:ascii="Calibri" w:hAnsi="Calibri" w:cs="Calibri"/>
        </w:rPr>
        <w:t>#</w:t>
      </w:r>
      <w:proofErr w:type="spellStart"/>
      <w:r w:rsidR="00356792" w:rsidRPr="004C694C">
        <w:rPr>
          <w:rFonts w:ascii="Calibri" w:hAnsi="Calibri" w:cs="Calibri"/>
        </w:rPr>
        <w:t>IKnowTheSign</w:t>
      </w:r>
      <w:r w:rsidR="00AC02EF">
        <w:rPr>
          <w:rFonts w:ascii="Calibri" w:hAnsi="Calibri" w:cs="Calibri"/>
        </w:rPr>
        <w:t>s</w:t>
      </w:r>
      <w:proofErr w:type="spellEnd"/>
      <w:r w:rsidR="00356792" w:rsidRPr="004C694C">
        <w:rPr>
          <w:rFonts w:ascii="Calibri" w:hAnsi="Calibri" w:cs="Calibri"/>
        </w:rPr>
        <w:t xml:space="preserve"> #</w:t>
      </w:r>
      <w:proofErr w:type="spellStart"/>
      <w:r w:rsidR="00356792" w:rsidRPr="004C694C">
        <w:rPr>
          <w:rFonts w:ascii="Calibri" w:hAnsi="Calibri" w:cs="Calibri"/>
        </w:rPr>
        <w:t>ThinkTwice</w:t>
      </w:r>
      <w:proofErr w:type="spellEnd"/>
      <w:r w:rsidR="00356792" w:rsidRPr="004C694C">
        <w:rPr>
          <w:rFonts w:ascii="Calibri" w:hAnsi="Calibri" w:cs="Calibri"/>
        </w:rPr>
        <w:t xml:space="preserve"> #</w:t>
      </w:r>
      <w:proofErr w:type="spellStart"/>
      <w:r w:rsidR="00356792" w:rsidRPr="004C694C">
        <w:rPr>
          <w:rFonts w:ascii="Calibri" w:hAnsi="Calibri" w:cs="Calibri"/>
        </w:rPr>
        <w:t>SportSafety</w:t>
      </w:r>
      <w:proofErr w:type="spellEnd"/>
      <w:r w:rsidR="00356792" w:rsidRPr="004C694C">
        <w:rPr>
          <w:rFonts w:ascii="Calibri" w:hAnsi="Calibri" w:cs="Calibri"/>
        </w:rPr>
        <w:t xml:space="preserve"> #</w:t>
      </w:r>
      <w:proofErr w:type="spellStart"/>
      <w:r w:rsidR="00356792" w:rsidRPr="004C694C">
        <w:rPr>
          <w:rFonts w:ascii="Calibri" w:hAnsi="Calibri" w:cs="Calibri"/>
        </w:rPr>
        <w:t>RemoveRecoverRepeat</w:t>
      </w:r>
      <w:proofErr w:type="spellEnd"/>
      <w:r w:rsidR="00356792" w:rsidRPr="004C694C">
        <w:rPr>
          <w:rFonts w:ascii="Calibri" w:hAnsi="Calibri" w:cs="Calibri"/>
        </w:rPr>
        <w:t xml:space="preserve"> #SafeSport</w:t>
      </w:r>
      <w:r w:rsidR="00AC02EF">
        <w:rPr>
          <w:rFonts w:ascii="Calibri" w:hAnsi="Calibri" w:cs="Calibri"/>
        </w:rPr>
        <w:t xml:space="preserve"> #</w:t>
      </w:r>
      <w:proofErr w:type="spellStart"/>
      <w:r w:rsidR="00AC02EF">
        <w:rPr>
          <w:rFonts w:ascii="Calibri" w:hAnsi="Calibri" w:cs="Calibri"/>
        </w:rPr>
        <w:t>WhenInDoubtTakeThemOut</w:t>
      </w:r>
      <w:proofErr w:type="spellEnd"/>
      <w:r>
        <w:rPr>
          <w:rFonts w:ascii="Calibri" w:hAnsi="Calibri" w:cs="Calibri"/>
        </w:rPr>
        <w:t>)</w:t>
      </w:r>
    </w:p>
    <w:p w14:paraId="0871BBFD" w14:textId="77777777" w:rsidR="004762AF" w:rsidRPr="004C694C" w:rsidRDefault="004762AF" w:rsidP="004762AF">
      <w:pPr>
        <w:pStyle w:val="ListParagraph"/>
        <w:ind w:left="1540"/>
        <w:rPr>
          <w:rFonts w:ascii="Calibri" w:hAnsi="Calibri" w:cs="Calibri"/>
        </w:rPr>
      </w:pPr>
    </w:p>
    <w:p w14:paraId="5556247F" w14:textId="38A4A38B" w:rsidR="00356792" w:rsidRPr="004C694C" w:rsidRDefault="00356792" w:rsidP="00356792">
      <w:pPr>
        <w:pStyle w:val="ListParagraph"/>
        <w:numPr>
          <w:ilvl w:val="0"/>
          <w:numId w:val="10"/>
        </w:numPr>
        <w:rPr>
          <w:rFonts w:ascii="Calibri" w:hAnsi="Calibri" w:cs="Calibri"/>
        </w:rPr>
      </w:pPr>
      <w:r w:rsidRPr="004C694C">
        <w:rPr>
          <w:rFonts w:ascii="Calibri" w:hAnsi="Calibri" w:cs="Calibri"/>
        </w:rPr>
        <w:t xml:space="preserve">Instagram: </w:t>
      </w:r>
    </w:p>
    <w:p w14:paraId="48781BD3" w14:textId="528F478D" w:rsidR="004762AF" w:rsidRDefault="004762AF" w:rsidP="004762AF">
      <w:pPr>
        <w:pStyle w:val="ListParagraph"/>
        <w:numPr>
          <w:ilvl w:val="1"/>
          <w:numId w:val="10"/>
        </w:numPr>
        <w:rPr>
          <w:rFonts w:ascii="Calibri" w:hAnsi="Calibri" w:cs="Calibri"/>
        </w:rPr>
      </w:pPr>
      <w:r>
        <w:rPr>
          <w:rFonts w:ascii="Calibri" w:hAnsi="Calibri" w:cs="Calibri"/>
        </w:rPr>
        <w:t xml:space="preserve">Caption could say ‘Click to see Sid the Kids advice to </w:t>
      </w:r>
      <w:r w:rsidR="00AC02EF">
        <w:rPr>
          <w:rFonts w:ascii="Calibri" w:hAnsi="Calibri" w:cs="Calibri"/>
        </w:rPr>
        <w:t>youth hockey players</w:t>
      </w:r>
      <w:r>
        <w:rPr>
          <w:rFonts w:ascii="Calibri" w:hAnsi="Calibri" w:cs="Calibri"/>
        </w:rPr>
        <w:t>!’</w:t>
      </w:r>
    </w:p>
    <w:p w14:paraId="262F8BD2" w14:textId="5EE21AA9" w:rsidR="00356792" w:rsidRDefault="004762AF" w:rsidP="004762AF">
      <w:pPr>
        <w:pStyle w:val="ListParagraph"/>
        <w:numPr>
          <w:ilvl w:val="1"/>
          <w:numId w:val="10"/>
        </w:numPr>
        <w:rPr>
          <w:rFonts w:ascii="Calibri" w:hAnsi="Calibri" w:cs="Calibri"/>
        </w:rPr>
      </w:pPr>
      <w:r>
        <w:rPr>
          <w:rFonts w:ascii="Calibri" w:hAnsi="Calibri" w:cs="Calibri"/>
        </w:rPr>
        <w:t>U</w:t>
      </w:r>
      <w:r w:rsidRPr="004C694C">
        <w:rPr>
          <w:rFonts w:ascii="Calibri" w:hAnsi="Calibri" w:cs="Calibri"/>
        </w:rPr>
        <w:t xml:space="preserve">tilize clever hashtags to increase message appeal and reach. </w:t>
      </w:r>
      <w:r>
        <w:rPr>
          <w:rFonts w:ascii="Calibri" w:hAnsi="Calibri" w:cs="Calibri"/>
        </w:rPr>
        <w:t>(</w:t>
      </w:r>
      <w:r w:rsidR="009649DB">
        <w:rPr>
          <w:rFonts w:ascii="Calibri" w:hAnsi="Calibri" w:cs="Calibri"/>
        </w:rPr>
        <w:t>e.g.,</w:t>
      </w:r>
      <w:r w:rsidR="00356792" w:rsidRPr="004762AF">
        <w:rPr>
          <w:rFonts w:ascii="Calibri" w:hAnsi="Calibri" w:cs="Calibri"/>
        </w:rPr>
        <w:t xml:space="preserve"> #</w:t>
      </w:r>
      <w:proofErr w:type="spellStart"/>
      <w:r w:rsidR="00356792" w:rsidRPr="004762AF">
        <w:rPr>
          <w:rFonts w:ascii="Calibri" w:hAnsi="Calibri" w:cs="Calibri"/>
        </w:rPr>
        <w:t>WhenInDoubtSitOut</w:t>
      </w:r>
      <w:proofErr w:type="spellEnd"/>
      <w:r w:rsidR="00356792" w:rsidRPr="004762AF">
        <w:rPr>
          <w:rFonts w:ascii="Calibri" w:hAnsi="Calibri" w:cs="Calibri"/>
        </w:rPr>
        <w:t xml:space="preserve"> #</w:t>
      </w:r>
      <w:proofErr w:type="spellStart"/>
      <w:r w:rsidR="00356792" w:rsidRPr="004762AF">
        <w:rPr>
          <w:rFonts w:ascii="Calibri" w:hAnsi="Calibri" w:cs="Calibri"/>
        </w:rPr>
        <w:t>HeadsUp</w:t>
      </w:r>
      <w:proofErr w:type="spellEnd"/>
      <w:r w:rsidR="00356792" w:rsidRPr="004762AF">
        <w:rPr>
          <w:rFonts w:ascii="Calibri" w:hAnsi="Calibri" w:cs="Calibri"/>
        </w:rPr>
        <w:t xml:space="preserve"> #</w:t>
      </w:r>
      <w:proofErr w:type="spellStart"/>
      <w:r w:rsidR="00356792" w:rsidRPr="004762AF">
        <w:rPr>
          <w:rFonts w:ascii="Calibri" w:hAnsi="Calibri" w:cs="Calibri"/>
        </w:rPr>
        <w:t>ThinkTwice</w:t>
      </w:r>
      <w:proofErr w:type="spellEnd"/>
      <w:r w:rsidR="00356792" w:rsidRPr="004762AF">
        <w:rPr>
          <w:rFonts w:ascii="Calibri" w:hAnsi="Calibri" w:cs="Calibri"/>
        </w:rPr>
        <w:t xml:space="preserve"> #</w:t>
      </w:r>
      <w:proofErr w:type="spellStart"/>
      <w:r w:rsidR="00356792" w:rsidRPr="004762AF">
        <w:rPr>
          <w:rFonts w:ascii="Calibri" w:hAnsi="Calibri" w:cs="Calibri"/>
        </w:rPr>
        <w:t>SidDid</w:t>
      </w:r>
      <w:proofErr w:type="spellEnd"/>
      <w:r w:rsidR="00356792" w:rsidRPr="004762AF">
        <w:rPr>
          <w:rFonts w:ascii="Calibri" w:hAnsi="Calibri" w:cs="Calibri"/>
        </w:rPr>
        <w:t xml:space="preserve"> #</w:t>
      </w:r>
      <w:proofErr w:type="spellStart"/>
      <w:r w:rsidR="00356792" w:rsidRPr="004762AF">
        <w:rPr>
          <w:rFonts w:ascii="Calibri" w:hAnsi="Calibri" w:cs="Calibri"/>
        </w:rPr>
        <w:t>RemoveRecoverRepeat</w:t>
      </w:r>
      <w:proofErr w:type="spellEnd"/>
      <w:r>
        <w:rPr>
          <w:rFonts w:ascii="Calibri" w:hAnsi="Calibri" w:cs="Calibri"/>
        </w:rPr>
        <w:t>)</w:t>
      </w:r>
    </w:p>
    <w:p w14:paraId="686403CB" w14:textId="7C90A2D5" w:rsidR="004A588D" w:rsidRDefault="004A588D" w:rsidP="007F53FC">
      <w:pPr>
        <w:rPr>
          <w:rFonts w:ascii="Calibri" w:hAnsi="Calibri" w:cs="Calibri"/>
        </w:rPr>
      </w:pPr>
    </w:p>
    <w:p w14:paraId="091E34AF" w14:textId="55917D41" w:rsidR="00E84E68" w:rsidRPr="004C694C" w:rsidRDefault="004762AF" w:rsidP="009649DB">
      <w:pPr>
        <w:ind w:firstLine="720"/>
        <w:rPr>
          <w:rFonts w:ascii="Calibri" w:hAnsi="Calibri" w:cs="Calibri"/>
        </w:rPr>
      </w:pPr>
      <w:r>
        <w:rPr>
          <w:rFonts w:ascii="Calibri" w:hAnsi="Calibri" w:cs="Calibri"/>
        </w:rPr>
        <w:t>Th</w:t>
      </w:r>
      <w:r w:rsidR="00AC02EF">
        <w:rPr>
          <w:rFonts w:ascii="Calibri" w:hAnsi="Calibri" w:cs="Calibri"/>
        </w:rPr>
        <w:t>ese</w:t>
      </w:r>
      <w:r>
        <w:rPr>
          <w:rFonts w:ascii="Calibri" w:hAnsi="Calibri" w:cs="Calibri"/>
        </w:rPr>
        <w:t xml:space="preserve"> risk communication plan</w:t>
      </w:r>
      <w:r w:rsidR="00AC02EF">
        <w:rPr>
          <w:rFonts w:ascii="Calibri" w:hAnsi="Calibri" w:cs="Calibri"/>
        </w:rPr>
        <w:t xml:space="preserve"> messages</w:t>
      </w:r>
      <w:r>
        <w:rPr>
          <w:rFonts w:ascii="Calibri" w:hAnsi="Calibri" w:cs="Calibri"/>
        </w:rPr>
        <w:t xml:space="preserve"> give each audience something simple to do</w:t>
      </w:r>
      <w:r w:rsidR="00AC02EF">
        <w:rPr>
          <w:rFonts w:ascii="Calibri" w:hAnsi="Calibri" w:cs="Calibri"/>
        </w:rPr>
        <w:t xml:space="preserve"> (i.e., </w:t>
      </w:r>
      <w:r>
        <w:rPr>
          <w:rFonts w:ascii="Calibri" w:hAnsi="Calibri" w:cs="Calibri"/>
        </w:rPr>
        <w:t>recognize and respond to a potential concussion causing event properly.</w:t>
      </w:r>
      <w:r w:rsidR="00AC02EF">
        <w:rPr>
          <w:rFonts w:ascii="Calibri" w:hAnsi="Calibri" w:cs="Calibri"/>
        </w:rPr>
        <w:t>)</w:t>
      </w:r>
      <w:r>
        <w:rPr>
          <w:rFonts w:ascii="Calibri" w:hAnsi="Calibri" w:cs="Calibri"/>
        </w:rPr>
        <w:t xml:space="preserve"> </w:t>
      </w:r>
      <w:r w:rsidR="00AC02EF">
        <w:rPr>
          <w:rFonts w:ascii="Calibri" w:hAnsi="Calibri" w:cs="Calibri"/>
        </w:rPr>
        <w:t>which</w:t>
      </w:r>
      <w:r>
        <w:rPr>
          <w:rFonts w:ascii="Calibri" w:hAnsi="Calibri" w:cs="Calibri"/>
        </w:rPr>
        <w:t xml:space="preserve"> will help ensure </w:t>
      </w:r>
      <w:r w:rsidR="00AC02EF">
        <w:rPr>
          <w:rFonts w:ascii="Calibri" w:hAnsi="Calibri" w:cs="Calibri"/>
        </w:rPr>
        <w:t>effective risk communication. Additionally, s</w:t>
      </w:r>
      <w:r>
        <w:rPr>
          <w:rFonts w:ascii="Calibri" w:hAnsi="Calibri" w:cs="Calibri"/>
        </w:rPr>
        <w:t xml:space="preserve">imilar to fire safety’s ‘stop, drop, and roll’ slogan, this campaign </w:t>
      </w:r>
      <w:r w:rsidR="006C7C90">
        <w:rPr>
          <w:rFonts w:ascii="Calibri" w:hAnsi="Calibri" w:cs="Calibri"/>
        </w:rPr>
        <w:t>will utilize</w:t>
      </w:r>
      <w:r>
        <w:rPr>
          <w:rFonts w:ascii="Calibri" w:hAnsi="Calibri" w:cs="Calibri"/>
        </w:rPr>
        <w:t xml:space="preserve"> </w:t>
      </w:r>
      <w:r w:rsidR="00AC02EF">
        <w:rPr>
          <w:rFonts w:ascii="Calibri" w:hAnsi="Calibri" w:cs="Calibri"/>
        </w:rPr>
        <w:t xml:space="preserve">the </w:t>
      </w:r>
      <w:r>
        <w:rPr>
          <w:rFonts w:ascii="Calibri" w:hAnsi="Calibri" w:cs="Calibri"/>
        </w:rPr>
        <w:t xml:space="preserve">‘when in doubt sit out’ </w:t>
      </w:r>
      <w:r w:rsidR="00AC02EF">
        <w:rPr>
          <w:rFonts w:ascii="Calibri" w:hAnsi="Calibri" w:cs="Calibri"/>
        </w:rPr>
        <w:t xml:space="preserve">slogan </w:t>
      </w:r>
      <w:r>
        <w:rPr>
          <w:rFonts w:ascii="Calibri" w:hAnsi="Calibri" w:cs="Calibri"/>
        </w:rPr>
        <w:t>which will help with effective messagin</w:t>
      </w:r>
      <w:r w:rsidR="006C7C90">
        <w:rPr>
          <w:rFonts w:ascii="Calibri" w:hAnsi="Calibri" w:cs="Calibri"/>
        </w:rPr>
        <w:t xml:space="preserve">g </w:t>
      </w:r>
      <w:r w:rsidR="009649DB">
        <w:rPr>
          <w:rFonts w:ascii="Calibri" w:hAnsi="Calibri" w:cs="Calibri"/>
        </w:rPr>
        <w:t xml:space="preserve">and memorability for this campaign </w:t>
      </w:r>
      <w:r w:rsidR="001B645C">
        <w:rPr>
          <w:rFonts w:ascii="Calibri" w:hAnsi="Calibri" w:cs="Calibri"/>
        </w:rPr>
        <w:t>in</w:t>
      </w:r>
      <w:r w:rsidR="006C7C90">
        <w:rPr>
          <w:rFonts w:ascii="Calibri" w:hAnsi="Calibri" w:cs="Calibri"/>
        </w:rPr>
        <w:t xml:space="preserve"> all audiences. </w:t>
      </w:r>
    </w:p>
    <w:p w14:paraId="03670FC6" w14:textId="377EF7A9" w:rsidR="00E84E68" w:rsidRPr="004C694C" w:rsidRDefault="00666471" w:rsidP="00E84E68">
      <w:pPr>
        <w:rPr>
          <w:rFonts w:ascii="Calibri" w:hAnsi="Calibri" w:cs="Calibri"/>
          <w:b/>
          <w:bCs/>
          <w:u w:val="single"/>
        </w:rPr>
      </w:pPr>
      <w:r w:rsidRPr="004C694C">
        <w:rPr>
          <w:rFonts w:ascii="Calibri" w:hAnsi="Calibri" w:cs="Calibri"/>
          <w:b/>
          <w:bCs/>
          <w:u w:val="single"/>
        </w:rPr>
        <w:t>PART THREE</w:t>
      </w:r>
    </w:p>
    <w:p w14:paraId="129EFAFA" w14:textId="433318C3" w:rsidR="000A16D2" w:rsidRPr="004C694C" w:rsidRDefault="00C86DE8" w:rsidP="00E84E68">
      <w:pPr>
        <w:rPr>
          <w:rFonts w:ascii="Calibri" w:hAnsi="Calibri" w:cs="Calibri"/>
        </w:rPr>
      </w:pPr>
      <w:r w:rsidRPr="004C694C">
        <w:rPr>
          <w:rFonts w:ascii="Calibri" w:hAnsi="Calibri" w:cs="Calibri"/>
          <w:b/>
          <w:bCs/>
        </w:rPr>
        <w:t xml:space="preserve">The medium: </w:t>
      </w:r>
      <w:r w:rsidR="000A16D2" w:rsidRPr="004C694C">
        <w:rPr>
          <w:rFonts w:ascii="Calibri" w:hAnsi="Calibri" w:cs="Calibri"/>
          <w:i/>
          <w:iCs/>
        </w:rPr>
        <w:t xml:space="preserve">Extensive research was done to determine the appropriate medium for each </w:t>
      </w:r>
      <w:r w:rsidR="0016198C">
        <w:rPr>
          <w:rFonts w:ascii="Calibri" w:hAnsi="Calibri" w:cs="Calibri"/>
          <w:i/>
          <w:iCs/>
        </w:rPr>
        <w:t>audience.</w:t>
      </w:r>
    </w:p>
    <w:p w14:paraId="36EEED93" w14:textId="6D857B25" w:rsidR="00E84E68" w:rsidRPr="004C694C" w:rsidRDefault="00E84E68" w:rsidP="00E84E68">
      <w:pPr>
        <w:rPr>
          <w:rFonts w:ascii="Calibri" w:hAnsi="Calibri" w:cs="Calibri"/>
        </w:rPr>
      </w:pPr>
    </w:p>
    <w:p w14:paraId="5867ED8F" w14:textId="02980653" w:rsidR="00E17D37" w:rsidRPr="00E17D37" w:rsidRDefault="00E17D37" w:rsidP="00E84E68">
      <w:pPr>
        <w:rPr>
          <w:rFonts w:ascii="Calibri" w:hAnsi="Calibri" w:cs="Calibri"/>
          <w:b/>
          <w:bCs/>
        </w:rPr>
      </w:pPr>
      <w:r>
        <w:rPr>
          <w:rFonts w:ascii="Calibri" w:hAnsi="Calibri" w:cs="Calibri"/>
          <w:b/>
          <w:bCs/>
        </w:rPr>
        <w:t>What mediums will be used in this plan?</w:t>
      </w:r>
    </w:p>
    <w:p w14:paraId="659E716B" w14:textId="77777777" w:rsidR="00E17D37" w:rsidRDefault="000A16D2" w:rsidP="00E84E68">
      <w:pPr>
        <w:rPr>
          <w:rFonts w:ascii="Calibri" w:hAnsi="Calibri" w:cs="Calibri"/>
        </w:rPr>
      </w:pPr>
      <w:r w:rsidRPr="004C694C">
        <w:rPr>
          <w:rFonts w:ascii="Calibri" w:hAnsi="Calibri" w:cs="Calibri"/>
          <w:u w:val="single"/>
        </w:rPr>
        <w:t>Athletes:</w:t>
      </w:r>
      <w:r w:rsidRPr="004C694C">
        <w:rPr>
          <w:rFonts w:ascii="Calibri" w:hAnsi="Calibri" w:cs="Calibri"/>
        </w:rPr>
        <w:t xml:space="preserve"> </w:t>
      </w:r>
    </w:p>
    <w:p w14:paraId="0EBFCA45" w14:textId="44B328EF" w:rsidR="004B6D89" w:rsidRDefault="00E403AD" w:rsidP="00E17D37">
      <w:pPr>
        <w:ind w:firstLine="720"/>
        <w:rPr>
          <w:rFonts w:ascii="Calibri" w:hAnsi="Calibri" w:cs="Calibri"/>
        </w:rPr>
      </w:pPr>
      <w:r w:rsidRPr="004C694C">
        <w:rPr>
          <w:rFonts w:ascii="Calibri" w:hAnsi="Calibri" w:cs="Calibri"/>
        </w:rPr>
        <w:t>Given that the target athlete audience</w:t>
      </w:r>
      <w:r w:rsidR="00E17D37">
        <w:rPr>
          <w:rFonts w:ascii="Calibri" w:hAnsi="Calibri" w:cs="Calibri"/>
        </w:rPr>
        <w:t xml:space="preserve"> for this communication plan</w:t>
      </w:r>
      <w:r w:rsidRPr="004C694C">
        <w:rPr>
          <w:rFonts w:ascii="Calibri" w:hAnsi="Calibri" w:cs="Calibri"/>
        </w:rPr>
        <w:t xml:space="preserve"> is between the age of 13-17, Instagram and </w:t>
      </w:r>
      <w:proofErr w:type="spellStart"/>
      <w:r w:rsidRPr="004C694C">
        <w:rPr>
          <w:rFonts w:ascii="Calibri" w:hAnsi="Calibri" w:cs="Calibri"/>
        </w:rPr>
        <w:t>TikTok</w:t>
      </w:r>
      <w:proofErr w:type="spellEnd"/>
      <w:r w:rsidRPr="004C694C">
        <w:rPr>
          <w:rFonts w:ascii="Calibri" w:hAnsi="Calibri" w:cs="Calibri"/>
        </w:rPr>
        <w:t xml:space="preserve"> </w:t>
      </w:r>
      <w:r w:rsidR="00E17D37">
        <w:rPr>
          <w:rFonts w:ascii="Calibri" w:hAnsi="Calibri" w:cs="Calibri"/>
        </w:rPr>
        <w:t>have been</w:t>
      </w:r>
      <w:r w:rsidRPr="004C694C">
        <w:rPr>
          <w:rFonts w:ascii="Calibri" w:hAnsi="Calibri" w:cs="Calibri"/>
        </w:rPr>
        <w:t xml:space="preserve"> selected as the best mediums. </w:t>
      </w:r>
      <w:r w:rsidR="00E17D37">
        <w:rPr>
          <w:rFonts w:ascii="Calibri" w:hAnsi="Calibri" w:cs="Calibri"/>
        </w:rPr>
        <w:t xml:space="preserve">This selection was based off current social media statistics showing </w:t>
      </w:r>
      <w:r w:rsidR="004B6D89">
        <w:rPr>
          <w:rFonts w:ascii="Calibri" w:hAnsi="Calibri" w:cs="Calibri"/>
        </w:rPr>
        <w:t xml:space="preserve">that </w:t>
      </w:r>
      <w:r w:rsidR="00DD5D9D">
        <w:rPr>
          <w:rFonts w:ascii="Calibri" w:hAnsi="Calibri" w:cs="Calibri"/>
        </w:rPr>
        <w:t>72</w:t>
      </w:r>
      <w:r w:rsidRPr="004C694C">
        <w:rPr>
          <w:rFonts w:ascii="Calibri" w:hAnsi="Calibri" w:cs="Calibri"/>
        </w:rPr>
        <w:t xml:space="preserve">% of </w:t>
      </w:r>
      <w:r w:rsidR="00DD5D9D">
        <w:rPr>
          <w:rFonts w:ascii="Calibri" w:hAnsi="Calibri" w:cs="Calibri"/>
        </w:rPr>
        <w:t>youth age 13-17 us</w:t>
      </w:r>
      <w:r w:rsidR="004B6D89">
        <w:rPr>
          <w:rFonts w:ascii="Calibri" w:hAnsi="Calibri" w:cs="Calibri"/>
        </w:rPr>
        <w:t>e</w:t>
      </w:r>
      <w:r w:rsidR="00DD5D9D">
        <w:rPr>
          <w:rFonts w:ascii="Calibri" w:hAnsi="Calibri" w:cs="Calibri"/>
        </w:rPr>
        <w:t xml:space="preserve"> Instagram [6]</w:t>
      </w:r>
      <w:r w:rsidRPr="004C694C">
        <w:rPr>
          <w:rFonts w:ascii="Calibri" w:hAnsi="Calibri" w:cs="Calibri"/>
        </w:rPr>
        <w:t xml:space="preserve">, and 60% of </w:t>
      </w:r>
      <w:proofErr w:type="spellStart"/>
      <w:r w:rsidRPr="004C694C">
        <w:rPr>
          <w:rFonts w:ascii="Calibri" w:hAnsi="Calibri" w:cs="Calibri"/>
        </w:rPr>
        <w:t>TikTok</w:t>
      </w:r>
      <w:proofErr w:type="spellEnd"/>
      <w:r w:rsidRPr="004C694C">
        <w:rPr>
          <w:rFonts w:ascii="Calibri" w:hAnsi="Calibri" w:cs="Calibri"/>
        </w:rPr>
        <w:t xml:space="preserve"> users </w:t>
      </w:r>
      <w:r w:rsidR="004B6D89">
        <w:rPr>
          <w:rFonts w:ascii="Calibri" w:hAnsi="Calibri" w:cs="Calibri"/>
        </w:rPr>
        <w:t>are</w:t>
      </w:r>
      <w:r w:rsidR="00E17D37">
        <w:rPr>
          <w:rFonts w:ascii="Calibri" w:hAnsi="Calibri" w:cs="Calibri"/>
        </w:rPr>
        <w:t xml:space="preserve"> between</w:t>
      </w:r>
      <w:r w:rsidRPr="004C694C">
        <w:rPr>
          <w:rFonts w:ascii="Calibri" w:hAnsi="Calibri" w:cs="Calibri"/>
        </w:rPr>
        <w:t xml:space="preserve"> the age of </w:t>
      </w:r>
      <w:r w:rsidR="00F637F3" w:rsidRPr="004C694C">
        <w:rPr>
          <w:rFonts w:ascii="Calibri" w:hAnsi="Calibri" w:cs="Calibri"/>
        </w:rPr>
        <w:t>16-24 [</w:t>
      </w:r>
      <w:r w:rsidR="00DD5D9D">
        <w:rPr>
          <w:rFonts w:ascii="Calibri" w:hAnsi="Calibri" w:cs="Calibri"/>
        </w:rPr>
        <w:t>7</w:t>
      </w:r>
      <w:r w:rsidR="00F637F3" w:rsidRPr="004C694C">
        <w:rPr>
          <w:rFonts w:ascii="Calibri" w:hAnsi="Calibri" w:cs="Calibri"/>
        </w:rPr>
        <w:t xml:space="preserve">]. </w:t>
      </w:r>
      <w:r w:rsidR="00E17D37">
        <w:rPr>
          <w:rFonts w:ascii="Calibri" w:hAnsi="Calibri" w:cs="Calibri"/>
        </w:rPr>
        <w:t xml:space="preserve">Past research has also shown </w:t>
      </w:r>
      <w:r w:rsidR="004B6D89">
        <w:rPr>
          <w:rFonts w:ascii="Calibri" w:hAnsi="Calibri" w:cs="Calibri"/>
        </w:rPr>
        <w:t xml:space="preserve">that </w:t>
      </w:r>
      <w:proofErr w:type="spellStart"/>
      <w:r w:rsidR="00E17D37">
        <w:rPr>
          <w:rFonts w:ascii="Calibri" w:hAnsi="Calibri" w:cs="Calibri"/>
        </w:rPr>
        <w:t>TikTok</w:t>
      </w:r>
      <w:proofErr w:type="spellEnd"/>
      <w:r w:rsidR="00E17D37">
        <w:rPr>
          <w:rFonts w:ascii="Calibri" w:hAnsi="Calibri" w:cs="Calibri"/>
        </w:rPr>
        <w:t xml:space="preserve"> </w:t>
      </w:r>
      <w:r w:rsidR="004B6D89">
        <w:rPr>
          <w:rFonts w:ascii="Calibri" w:hAnsi="Calibri" w:cs="Calibri"/>
        </w:rPr>
        <w:t>is</w:t>
      </w:r>
      <w:r w:rsidR="00E17D37">
        <w:rPr>
          <w:rFonts w:ascii="Calibri" w:hAnsi="Calibri" w:cs="Calibri"/>
        </w:rPr>
        <w:t xml:space="preserve"> the best medium for any audience between the age of 13-30 [7].  </w:t>
      </w:r>
      <w:r w:rsidR="004B6D89">
        <w:rPr>
          <w:rFonts w:ascii="Calibri" w:hAnsi="Calibri" w:cs="Calibri"/>
        </w:rPr>
        <w:t>T</w:t>
      </w:r>
      <w:r w:rsidR="00F637F3" w:rsidRPr="004C694C">
        <w:rPr>
          <w:rFonts w:ascii="Calibri" w:hAnsi="Calibri" w:cs="Calibri"/>
        </w:rPr>
        <w:t xml:space="preserve">hese mediums are </w:t>
      </w:r>
      <w:r w:rsidR="004B6D89">
        <w:rPr>
          <w:rFonts w:ascii="Calibri" w:hAnsi="Calibri" w:cs="Calibri"/>
        </w:rPr>
        <w:t xml:space="preserve">also </w:t>
      </w:r>
      <w:r w:rsidR="00F637F3" w:rsidRPr="004C694C">
        <w:rPr>
          <w:rFonts w:ascii="Calibri" w:hAnsi="Calibri" w:cs="Calibri"/>
        </w:rPr>
        <w:t xml:space="preserve">highly </w:t>
      </w:r>
      <w:r w:rsidR="00996200">
        <w:rPr>
          <w:rFonts w:ascii="Calibri" w:hAnsi="Calibri" w:cs="Calibri"/>
        </w:rPr>
        <w:t xml:space="preserve">visual </w:t>
      </w:r>
      <w:r w:rsidR="004B6D89">
        <w:rPr>
          <w:rFonts w:ascii="Calibri" w:hAnsi="Calibri" w:cs="Calibri"/>
        </w:rPr>
        <w:t>which</w:t>
      </w:r>
      <w:r w:rsidR="00F637F3" w:rsidRPr="004C694C">
        <w:rPr>
          <w:rFonts w:ascii="Calibri" w:hAnsi="Calibri" w:cs="Calibri"/>
        </w:rPr>
        <w:t xml:space="preserve"> will help capitalize on having pro-athletes involved in </w:t>
      </w:r>
      <w:r w:rsidR="004B6D89">
        <w:rPr>
          <w:rFonts w:ascii="Calibri" w:hAnsi="Calibri" w:cs="Calibri"/>
        </w:rPr>
        <w:t xml:space="preserve">this plan. </w:t>
      </w:r>
    </w:p>
    <w:p w14:paraId="2569EEF0" w14:textId="06FDCC2B" w:rsidR="00E17D37" w:rsidRPr="00E17D37" w:rsidRDefault="008945A4" w:rsidP="004B6D89">
      <w:pPr>
        <w:rPr>
          <w:rFonts w:ascii="Calibri" w:hAnsi="Calibri" w:cs="Calibri"/>
          <w:i/>
          <w:iCs/>
        </w:rPr>
      </w:pPr>
      <w:r w:rsidRPr="00105272">
        <w:rPr>
          <w:rFonts w:ascii="Calibri" w:hAnsi="Calibri" w:cs="Calibri"/>
          <w:i/>
          <w:iCs/>
        </w:rPr>
        <w:t>(</w:t>
      </w:r>
      <w:r w:rsidR="00E17D37" w:rsidRPr="00105272">
        <w:rPr>
          <w:rFonts w:ascii="Calibri" w:hAnsi="Calibri" w:cs="Calibri"/>
          <w:i/>
          <w:iCs/>
        </w:rPr>
        <w:t xml:space="preserve">See Appendix A Figure 3 </w:t>
      </w:r>
      <w:r w:rsidR="00996200" w:rsidRPr="00105272">
        <w:rPr>
          <w:rFonts w:ascii="Calibri" w:hAnsi="Calibri" w:cs="Calibri"/>
          <w:i/>
          <w:iCs/>
        </w:rPr>
        <w:t xml:space="preserve">and Figure 4 </w:t>
      </w:r>
      <w:r w:rsidR="00E17D37" w:rsidRPr="00105272">
        <w:rPr>
          <w:rFonts w:ascii="Calibri" w:hAnsi="Calibri" w:cs="Calibri"/>
          <w:i/>
          <w:iCs/>
        </w:rPr>
        <w:t>for example</w:t>
      </w:r>
      <w:r w:rsidR="00996200" w:rsidRPr="00105272">
        <w:rPr>
          <w:rFonts w:ascii="Calibri" w:hAnsi="Calibri" w:cs="Calibri"/>
          <w:i/>
          <w:iCs/>
        </w:rPr>
        <w:t>s</w:t>
      </w:r>
      <w:r w:rsidR="00E17D37" w:rsidRPr="00105272">
        <w:rPr>
          <w:rFonts w:ascii="Calibri" w:hAnsi="Calibri" w:cs="Calibri"/>
          <w:i/>
          <w:iCs/>
        </w:rPr>
        <w:t xml:space="preserve"> </w:t>
      </w:r>
      <w:r w:rsidR="00996200" w:rsidRPr="00105272">
        <w:rPr>
          <w:rFonts w:ascii="Calibri" w:hAnsi="Calibri" w:cs="Calibri"/>
          <w:i/>
          <w:iCs/>
        </w:rPr>
        <w:t xml:space="preserve">of the </w:t>
      </w:r>
      <w:r w:rsidR="00E17D37" w:rsidRPr="00105272">
        <w:rPr>
          <w:rFonts w:ascii="Calibri" w:hAnsi="Calibri" w:cs="Calibri"/>
          <w:i/>
          <w:iCs/>
        </w:rPr>
        <w:t>medium for athletes.</w:t>
      </w:r>
      <w:r w:rsidRPr="00105272">
        <w:rPr>
          <w:rFonts w:ascii="Calibri" w:hAnsi="Calibri" w:cs="Calibri"/>
          <w:i/>
          <w:iCs/>
        </w:rPr>
        <w:t>)</w:t>
      </w:r>
    </w:p>
    <w:p w14:paraId="48944DDE" w14:textId="7C7C1B9B" w:rsidR="000F1A06" w:rsidRPr="004C694C" w:rsidRDefault="000F1A06" w:rsidP="00E84E68">
      <w:pPr>
        <w:rPr>
          <w:rFonts w:ascii="Calibri" w:hAnsi="Calibri" w:cs="Calibri"/>
          <w:b/>
          <w:bCs/>
        </w:rPr>
      </w:pPr>
    </w:p>
    <w:p w14:paraId="7E60395A" w14:textId="6C22B35C" w:rsidR="000F1A06" w:rsidRPr="004C694C" w:rsidRDefault="000F1A06" w:rsidP="00B26BDD">
      <w:pPr>
        <w:ind w:firstLine="360"/>
        <w:rPr>
          <w:rFonts w:ascii="Calibri" w:hAnsi="Calibri" w:cs="Calibri"/>
        </w:rPr>
      </w:pPr>
      <w:r w:rsidRPr="004C694C">
        <w:rPr>
          <w:rFonts w:ascii="Calibri" w:hAnsi="Calibri" w:cs="Calibri"/>
        </w:rPr>
        <w:t xml:space="preserve">To </w:t>
      </w:r>
      <w:r w:rsidR="00E17D37">
        <w:rPr>
          <w:rFonts w:ascii="Calibri" w:hAnsi="Calibri" w:cs="Calibri"/>
        </w:rPr>
        <w:t xml:space="preserve">ensure </w:t>
      </w:r>
      <w:r w:rsidR="00B26BDD">
        <w:rPr>
          <w:rFonts w:ascii="Calibri" w:hAnsi="Calibri" w:cs="Calibri"/>
        </w:rPr>
        <w:t>the messaging</w:t>
      </w:r>
      <w:r w:rsidR="00E17D37">
        <w:rPr>
          <w:rFonts w:ascii="Calibri" w:hAnsi="Calibri" w:cs="Calibri"/>
        </w:rPr>
        <w:t xml:space="preserve"> is</w:t>
      </w:r>
      <w:r w:rsidRPr="004C694C">
        <w:rPr>
          <w:rFonts w:ascii="Calibri" w:hAnsi="Calibri" w:cs="Calibri"/>
        </w:rPr>
        <w:t xml:space="preserve"> </w:t>
      </w:r>
      <w:r w:rsidR="00E17D37">
        <w:rPr>
          <w:rFonts w:ascii="Calibri" w:hAnsi="Calibri" w:cs="Calibri"/>
        </w:rPr>
        <w:t>appealing</w:t>
      </w:r>
      <w:r w:rsidR="00B26BDD">
        <w:rPr>
          <w:rFonts w:ascii="Calibri" w:hAnsi="Calibri" w:cs="Calibri"/>
        </w:rPr>
        <w:t xml:space="preserve"> </w:t>
      </w:r>
      <w:r w:rsidR="004B6D89">
        <w:rPr>
          <w:rFonts w:ascii="Calibri" w:hAnsi="Calibri" w:cs="Calibri"/>
        </w:rPr>
        <w:t xml:space="preserve">on </w:t>
      </w:r>
      <w:r w:rsidR="00B26BDD">
        <w:rPr>
          <w:rFonts w:ascii="Calibri" w:hAnsi="Calibri" w:cs="Calibri"/>
        </w:rPr>
        <w:t>each medium</w:t>
      </w:r>
      <w:r w:rsidR="00E17D37">
        <w:rPr>
          <w:rFonts w:ascii="Calibri" w:hAnsi="Calibri" w:cs="Calibri"/>
        </w:rPr>
        <w:t xml:space="preserve"> the following will be utilized in this plan:</w:t>
      </w:r>
    </w:p>
    <w:p w14:paraId="6FDC200F" w14:textId="370F9B7A" w:rsidR="000F1A06" w:rsidRPr="004C694C" w:rsidRDefault="00F637F3" w:rsidP="000F1A06">
      <w:pPr>
        <w:pStyle w:val="ListParagraph"/>
        <w:numPr>
          <w:ilvl w:val="0"/>
          <w:numId w:val="4"/>
        </w:numPr>
        <w:rPr>
          <w:rFonts w:ascii="Calibri" w:hAnsi="Calibri" w:cs="Calibri"/>
        </w:rPr>
      </w:pPr>
      <w:r w:rsidRPr="004C694C">
        <w:rPr>
          <w:rFonts w:ascii="Calibri" w:hAnsi="Calibri" w:cs="Calibri"/>
        </w:rPr>
        <w:t>Posting high</w:t>
      </w:r>
      <w:r w:rsidR="000F1A06" w:rsidRPr="004C694C">
        <w:rPr>
          <w:rFonts w:ascii="Calibri" w:hAnsi="Calibri" w:cs="Calibri"/>
        </w:rPr>
        <w:t xml:space="preserve"> quality photos and</w:t>
      </w:r>
      <w:r w:rsidRPr="004C694C">
        <w:rPr>
          <w:rFonts w:ascii="Calibri" w:hAnsi="Calibri" w:cs="Calibri"/>
        </w:rPr>
        <w:t xml:space="preserve"> short captions that start with the conclusion in the first sentence and utiliz</w:t>
      </w:r>
      <w:r w:rsidR="00996200">
        <w:rPr>
          <w:rFonts w:ascii="Calibri" w:hAnsi="Calibri" w:cs="Calibri"/>
        </w:rPr>
        <w:t>ing</w:t>
      </w:r>
      <w:r w:rsidR="000F1A06" w:rsidRPr="004C694C">
        <w:rPr>
          <w:rFonts w:ascii="Calibri" w:hAnsi="Calibri" w:cs="Calibri"/>
        </w:rPr>
        <w:t xml:space="preserve"> </w:t>
      </w:r>
      <w:r w:rsidR="00212EF7" w:rsidRPr="004C694C">
        <w:rPr>
          <w:rFonts w:ascii="Calibri" w:hAnsi="Calibri" w:cs="Calibri"/>
        </w:rPr>
        <w:t>witty</w:t>
      </w:r>
      <w:r w:rsidR="000F1A06" w:rsidRPr="004C694C">
        <w:rPr>
          <w:rFonts w:ascii="Calibri" w:hAnsi="Calibri" w:cs="Calibri"/>
        </w:rPr>
        <w:t>/clever hashtags.</w:t>
      </w:r>
      <w:r w:rsidRPr="004C694C">
        <w:rPr>
          <w:rFonts w:ascii="Calibri" w:hAnsi="Calibri" w:cs="Calibri"/>
        </w:rPr>
        <w:t xml:space="preserve"> </w:t>
      </w:r>
    </w:p>
    <w:p w14:paraId="403C00F8" w14:textId="7AF06D9D" w:rsidR="000F1A06" w:rsidRPr="004C694C" w:rsidRDefault="000F1A06" w:rsidP="000F1A06">
      <w:pPr>
        <w:pStyle w:val="ListParagraph"/>
        <w:numPr>
          <w:ilvl w:val="0"/>
          <w:numId w:val="4"/>
        </w:numPr>
        <w:rPr>
          <w:rFonts w:ascii="Calibri" w:hAnsi="Calibri" w:cs="Calibri"/>
        </w:rPr>
      </w:pPr>
      <w:r w:rsidRPr="004C694C">
        <w:rPr>
          <w:rFonts w:ascii="Calibri" w:hAnsi="Calibri" w:cs="Calibri"/>
        </w:rPr>
        <w:t>Post</w:t>
      </w:r>
      <w:r w:rsidR="00F637F3" w:rsidRPr="004C694C">
        <w:rPr>
          <w:rFonts w:ascii="Calibri" w:hAnsi="Calibri" w:cs="Calibri"/>
        </w:rPr>
        <w:t>ing</w:t>
      </w:r>
      <w:r w:rsidRPr="004C694C">
        <w:rPr>
          <w:rFonts w:ascii="Calibri" w:hAnsi="Calibri" w:cs="Calibri"/>
        </w:rPr>
        <w:t xml:space="preserve"> live videos </w:t>
      </w:r>
      <w:r w:rsidR="004B6D89">
        <w:rPr>
          <w:rFonts w:ascii="Calibri" w:hAnsi="Calibri" w:cs="Calibri"/>
        </w:rPr>
        <w:t xml:space="preserve">on Instagram </w:t>
      </w:r>
      <w:r w:rsidRPr="004C694C">
        <w:rPr>
          <w:rFonts w:ascii="Calibri" w:hAnsi="Calibri" w:cs="Calibri"/>
        </w:rPr>
        <w:t>once a week so users can ask real time questions and get real time answers</w:t>
      </w:r>
    </w:p>
    <w:p w14:paraId="1AF23E12" w14:textId="69D7734B" w:rsidR="00C1043E" w:rsidRDefault="00F637F3" w:rsidP="000F1A06">
      <w:pPr>
        <w:pStyle w:val="ListParagraph"/>
        <w:numPr>
          <w:ilvl w:val="0"/>
          <w:numId w:val="4"/>
        </w:numPr>
        <w:rPr>
          <w:rFonts w:ascii="Calibri" w:hAnsi="Calibri" w:cs="Calibri"/>
        </w:rPr>
      </w:pPr>
      <w:r w:rsidRPr="004C694C">
        <w:rPr>
          <w:rFonts w:ascii="Calibri" w:hAnsi="Calibri" w:cs="Calibri"/>
        </w:rPr>
        <w:t xml:space="preserve">Posting during peak times for each medium. </w:t>
      </w:r>
      <w:r w:rsidR="00996200">
        <w:rPr>
          <w:rFonts w:ascii="Calibri" w:hAnsi="Calibri" w:cs="Calibri"/>
        </w:rPr>
        <w:t xml:space="preserve">(e.g., </w:t>
      </w:r>
      <w:proofErr w:type="spellStart"/>
      <w:r w:rsidRPr="004C694C">
        <w:rPr>
          <w:rFonts w:ascii="Calibri" w:hAnsi="Calibri" w:cs="Calibri"/>
        </w:rPr>
        <w:t>posting</w:t>
      </w:r>
      <w:proofErr w:type="spellEnd"/>
      <w:r w:rsidRPr="004C694C">
        <w:rPr>
          <w:rFonts w:ascii="Calibri" w:hAnsi="Calibri" w:cs="Calibri"/>
        </w:rPr>
        <w:t xml:space="preserve"> 3-4 times a week </w:t>
      </w:r>
      <w:r w:rsidR="00996200">
        <w:rPr>
          <w:rFonts w:ascii="Calibri" w:hAnsi="Calibri" w:cs="Calibri"/>
        </w:rPr>
        <w:t xml:space="preserve">on Instagram </w:t>
      </w:r>
      <w:r w:rsidRPr="004C694C">
        <w:rPr>
          <w:rFonts w:ascii="Calibri" w:hAnsi="Calibri" w:cs="Calibri"/>
        </w:rPr>
        <w:t>before or after school</w:t>
      </w:r>
      <w:r w:rsidR="00996200">
        <w:rPr>
          <w:rFonts w:ascii="Calibri" w:hAnsi="Calibri" w:cs="Calibri"/>
        </w:rPr>
        <w:t>)</w:t>
      </w:r>
      <w:r w:rsidRPr="004C694C">
        <w:rPr>
          <w:rFonts w:ascii="Calibri" w:hAnsi="Calibri" w:cs="Calibri"/>
        </w:rPr>
        <w:t xml:space="preserve"> </w:t>
      </w:r>
      <w:r w:rsidR="00E17D37">
        <w:rPr>
          <w:rFonts w:ascii="Calibri" w:hAnsi="Calibri" w:cs="Calibri"/>
        </w:rPr>
        <w:t>to ensure message reach and campaign effectiveness</w:t>
      </w:r>
      <w:r w:rsidR="00996200">
        <w:rPr>
          <w:rFonts w:ascii="Calibri" w:hAnsi="Calibri" w:cs="Calibri"/>
        </w:rPr>
        <w:t>.</w:t>
      </w:r>
      <w:r w:rsidR="00E17D37">
        <w:rPr>
          <w:rFonts w:ascii="Calibri" w:hAnsi="Calibri" w:cs="Calibri"/>
        </w:rPr>
        <w:t xml:space="preserve"> </w:t>
      </w:r>
      <w:r w:rsidRPr="004C694C">
        <w:rPr>
          <w:rFonts w:ascii="Calibri" w:hAnsi="Calibri" w:cs="Calibri"/>
        </w:rPr>
        <w:t xml:space="preserve"> </w:t>
      </w:r>
    </w:p>
    <w:p w14:paraId="3E8C6B5B" w14:textId="6D78C3BA" w:rsidR="004B6D89" w:rsidRPr="004C694C" w:rsidRDefault="004B6D89" w:rsidP="000F1A06">
      <w:pPr>
        <w:pStyle w:val="ListParagraph"/>
        <w:numPr>
          <w:ilvl w:val="0"/>
          <w:numId w:val="4"/>
        </w:numPr>
        <w:rPr>
          <w:rFonts w:ascii="Calibri" w:hAnsi="Calibri" w:cs="Calibri"/>
        </w:rPr>
      </w:pPr>
      <w:r>
        <w:rPr>
          <w:rFonts w:ascii="Calibri" w:hAnsi="Calibri" w:cs="Calibri"/>
        </w:rPr>
        <w:t xml:space="preserve">Posting a concussion dance video on </w:t>
      </w:r>
      <w:proofErr w:type="spellStart"/>
      <w:r>
        <w:rPr>
          <w:rFonts w:ascii="Calibri" w:hAnsi="Calibri" w:cs="Calibri"/>
        </w:rPr>
        <w:t>TikTok</w:t>
      </w:r>
      <w:proofErr w:type="spellEnd"/>
      <w:r w:rsidR="00996200">
        <w:rPr>
          <w:rFonts w:ascii="Calibri" w:hAnsi="Calibri" w:cs="Calibri"/>
        </w:rPr>
        <w:t xml:space="preserve"> is also an option as </w:t>
      </w:r>
      <w:r>
        <w:rPr>
          <w:rFonts w:ascii="Calibri" w:hAnsi="Calibri" w:cs="Calibri"/>
        </w:rPr>
        <w:t xml:space="preserve">these are immensely popular within this demographic right now. </w:t>
      </w:r>
    </w:p>
    <w:p w14:paraId="7FDD609C" w14:textId="49EFEB9A" w:rsidR="008109D5" w:rsidRPr="004C694C" w:rsidRDefault="008109D5">
      <w:pPr>
        <w:rPr>
          <w:rFonts w:ascii="Calibri" w:hAnsi="Calibri" w:cs="Calibri"/>
        </w:rPr>
      </w:pPr>
    </w:p>
    <w:p w14:paraId="142E4FC9" w14:textId="37481BA6" w:rsidR="00FB3271" w:rsidRPr="004C694C" w:rsidRDefault="004B6D89" w:rsidP="00A17B89">
      <w:pPr>
        <w:ind w:firstLine="360"/>
        <w:rPr>
          <w:rFonts w:ascii="Calibri" w:hAnsi="Calibri" w:cs="Calibri"/>
        </w:rPr>
      </w:pPr>
      <w:r>
        <w:rPr>
          <w:rFonts w:ascii="Calibri" w:hAnsi="Calibri" w:cs="Calibri"/>
        </w:rPr>
        <w:t>T</w:t>
      </w:r>
      <w:r w:rsidR="00A17B89">
        <w:rPr>
          <w:rFonts w:ascii="Calibri" w:hAnsi="Calibri" w:cs="Calibri"/>
        </w:rPr>
        <w:t xml:space="preserve">his risk communication plan </w:t>
      </w:r>
      <w:r>
        <w:rPr>
          <w:rFonts w:ascii="Calibri" w:hAnsi="Calibri" w:cs="Calibri"/>
        </w:rPr>
        <w:t>has also</w:t>
      </w:r>
      <w:r w:rsidR="00A17B89">
        <w:rPr>
          <w:rFonts w:ascii="Calibri" w:hAnsi="Calibri" w:cs="Calibri"/>
        </w:rPr>
        <w:t xml:space="preserve"> anticipate</w:t>
      </w:r>
      <w:r>
        <w:rPr>
          <w:rFonts w:ascii="Calibri" w:hAnsi="Calibri" w:cs="Calibri"/>
        </w:rPr>
        <w:t>d</w:t>
      </w:r>
      <w:r w:rsidR="00A17B89">
        <w:rPr>
          <w:rFonts w:ascii="Calibri" w:hAnsi="Calibri" w:cs="Calibri"/>
        </w:rPr>
        <w:t xml:space="preserve"> the questions athletes may have</w:t>
      </w:r>
      <w:r>
        <w:rPr>
          <w:rFonts w:ascii="Calibri" w:hAnsi="Calibri" w:cs="Calibri"/>
        </w:rPr>
        <w:t xml:space="preserve"> and plans to address them using</w:t>
      </w:r>
      <w:r>
        <w:rPr>
          <w:rFonts w:ascii="Calibri" w:hAnsi="Calibri" w:cs="Calibri"/>
        </w:rPr>
        <w:t xml:space="preserve"> Instagram</w:t>
      </w:r>
      <w:r>
        <w:rPr>
          <w:rFonts w:ascii="Calibri" w:hAnsi="Calibri" w:cs="Calibri"/>
        </w:rPr>
        <w:t>’s</w:t>
      </w:r>
      <w:r>
        <w:rPr>
          <w:rFonts w:ascii="Calibri" w:hAnsi="Calibri" w:cs="Calibri"/>
        </w:rPr>
        <w:t xml:space="preserve"> permanent story feature</w:t>
      </w:r>
      <w:r w:rsidR="00A17B89">
        <w:rPr>
          <w:rFonts w:ascii="Calibri" w:hAnsi="Calibri" w:cs="Calibri"/>
        </w:rPr>
        <w:t xml:space="preserve">. Based off the past research BCIRPU has done with athletes, answers to the most common questions such as: </w:t>
      </w:r>
      <w:r w:rsidR="00FB3271" w:rsidRPr="004C694C">
        <w:rPr>
          <w:rFonts w:ascii="Calibri" w:hAnsi="Calibri" w:cs="Calibri"/>
        </w:rPr>
        <w:t xml:space="preserve">‘What is a concussion?’, ‘Is there a treatment?’, ‘How long does it take to recover?’, </w:t>
      </w:r>
      <w:r w:rsidR="00A17B89">
        <w:rPr>
          <w:rFonts w:ascii="Calibri" w:hAnsi="Calibri" w:cs="Calibri"/>
        </w:rPr>
        <w:t>etc.</w:t>
      </w:r>
      <w:r w:rsidR="00996200">
        <w:rPr>
          <w:rFonts w:ascii="Calibri" w:hAnsi="Calibri" w:cs="Calibri"/>
        </w:rPr>
        <w:t>,</w:t>
      </w:r>
      <w:r w:rsidR="00A17B89">
        <w:rPr>
          <w:rFonts w:ascii="Calibri" w:hAnsi="Calibri" w:cs="Calibri"/>
        </w:rPr>
        <w:t xml:space="preserve"> </w:t>
      </w:r>
      <w:r w:rsidR="00996200">
        <w:rPr>
          <w:rFonts w:ascii="Calibri" w:hAnsi="Calibri" w:cs="Calibri"/>
        </w:rPr>
        <w:t xml:space="preserve">can </w:t>
      </w:r>
      <w:r w:rsidR="00A17B89">
        <w:rPr>
          <w:rFonts w:ascii="Calibri" w:hAnsi="Calibri" w:cs="Calibri"/>
        </w:rPr>
        <w:t xml:space="preserve">be included in these permanent stories. </w:t>
      </w:r>
    </w:p>
    <w:p w14:paraId="4ED6C751" w14:textId="77777777" w:rsidR="00FB3271" w:rsidRPr="004C694C" w:rsidRDefault="00FB3271">
      <w:pPr>
        <w:rPr>
          <w:rFonts w:ascii="Calibri" w:hAnsi="Calibri" w:cs="Calibri"/>
        </w:rPr>
      </w:pPr>
    </w:p>
    <w:p w14:paraId="4BB7AC59" w14:textId="77777777" w:rsidR="00A17B89" w:rsidRDefault="008109D5" w:rsidP="00A17B89">
      <w:pPr>
        <w:rPr>
          <w:rFonts w:ascii="Calibri" w:hAnsi="Calibri" w:cs="Calibri"/>
          <w:u w:val="single"/>
        </w:rPr>
      </w:pPr>
      <w:r w:rsidRPr="004C694C">
        <w:rPr>
          <w:rFonts w:ascii="Calibri" w:hAnsi="Calibri" w:cs="Calibri"/>
          <w:u w:val="single"/>
        </w:rPr>
        <w:t>Parents and coaches:</w:t>
      </w:r>
    </w:p>
    <w:p w14:paraId="294485F2" w14:textId="7DF37888" w:rsidR="002549F1" w:rsidRDefault="008109D5" w:rsidP="00A17B89">
      <w:pPr>
        <w:ind w:firstLine="720"/>
        <w:rPr>
          <w:rFonts w:ascii="Calibri" w:hAnsi="Calibri" w:cs="Calibri"/>
        </w:rPr>
      </w:pPr>
      <w:r w:rsidRPr="004C694C">
        <w:rPr>
          <w:rFonts w:ascii="Calibri" w:hAnsi="Calibri" w:cs="Calibri"/>
        </w:rPr>
        <w:t xml:space="preserve"> Facebook and the BC Hockey homepage were selected for these audiences’ mediums. Facebooks </w:t>
      </w:r>
      <w:r w:rsidR="00A17B89">
        <w:rPr>
          <w:rFonts w:ascii="Calibri" w:hAnsi="Calibri" w:cs="Calibri"/>
        </w:rPr>
        <w:t xml:space="preserve">was selected due to </w:t>
      </w:r>
      <w:r w:rsidR="004B6D89">
        <w:rPr>
          <w:rFonts w:ascii="Calibri" w:hAnsi="Calibri" w:cs="Calibri"/>
        </w:rPr>
        <w:t xml:space="preserve">it </w:t>
      </w:r>
      <w:r w:rsidR="00B26BDD">
        <w:rPr>
          <w:rFonts w:ascii="Calibri" w:hAnsi="Calibri" w:cs="Calibri"/>
        </w:rPr>
        <w:t xml:space="preserve">having over </w:t>
      </w:r>
      <w:r w:rsidRPr="004C694C">
        <w:rPr>
          <w:rFonts w:ascii="Calibri" w:hAnsi="Calibri" w:cs="Calibri"/>
        </w:rPr>
        <w:t xml:space="preserve">2.4 billion monthly users </w:t>
      </w:r>
      <w:r w:rsidR="00B26BDD">
        <w:rPr>
          <w:rFonts w:ascii="Calibri" w:hAnsi="Calibri" w:cs="Calibri"/>
        </w:rPr>
        <w:t>of</w:t>
      </w:r>
      <w:r w:rsidRPr="004C694C">
        <w:rPr>
          <w:rFonts w:ascii="Calibri" w:hAnsi="Calibri" w:cs="Calibri"/>
        </w:rPr>
        <w:t xml:space="preserve"> </w:t>
      </w:r>
      <w:r w:rsidR="00996200">
        <w:rPr>
          <w:rFonts w:ascii="Calibri" w:hAnsi="Calibri" w:cs="Calibri"/>
        </w:rPr>
        <w:t xml:space="preserve">a </w:t>
      </w:r>
      <w:r w:rsidR="000F1A06" w:rsidRPr="004C694C">
        <w:rPr>
          <w:rFonts w:ascii="Calibri" w:hAnsi="Calibri" w:cs="Calibri"/>
        </w:rPr>
        <w:t xml:space="preserve">diverse </w:t>
      </w:r>
      <w:r w:rsidRPr="004C694C">
        <w:rPr>
          <w:rFonts w:ascii="Calibri" w:hAnsi="Calibri" w:cs="Calibri"/>
        </w:rPr>
        <w:t>demographic (</w:t>
      </w:r>
      <w:r w:rsidR="00B26BDD">
        <w:rPr>
          <w:rFonts w:ascii="Calibri" w:hAnsi="Calibri" w:cs="Calibri"/>
        </w:rPr>
        <w:t>e.g.,</w:t>
      </w:r>
      <w:r w:rsidRPr="004C694C">
        <w:rPr>
          <w:rFonts w:ascii="Calibri" w:hAnsi="Calibri" w:cs="Calibri"/>
        </w:rPr>
        <w:t xml:space="preserve"> age, education, income, etc.)</w:t>
      </w:r>
      <w:r w:rsidR="00B26BDD">
        <w:rPr>
          <w:rFonts w:ascii="Calibri" w:hAnsi="Calibri" w:cs="Calibri"/>
        </w:rPr>
        <w:t xml:space="preserve">. It was decided that Twitter was a less relevant platform for this audience as only 22% of adults have </w:t>
      </w:r>
      <w:r w:rsidR="00996200">
        <w:rPr>
          <w:rFonts w:ascii="Calibri" w:hAnsi="Calibri" w:cs="Calibri"/>
        </w:rPr>
        <w:t>T</w:t>
      </w:r>
      <w:r w:rsidR="00B26BDD">
        <w:rPr>
          <w:rFonts w:ascii="Calibri" w:hAnsi="Calibri" w:cs="Calibri"/>
        </w:rPr>
        <w:t>witter [6]</w:t>
      </w:r>
      <w:r w:rsidR="004B6D89">
        <w:rPr>
          <w:rFonts w:ascii="Calibri" w:hAnsi="Calibri" w:cs="Calibri"/>
        </w:rPr>
        <w:t>. S</w:t>
      </w:r>
      <w:r w:rsidR="00B26BDD">
        <w:rPr>
          <w:rFonts w:ascii="Calibri" w:hAnsi="Calibri" w:cs="Calibri"/>
        </w:rPr>
        <w:t>imilarly</w:t>
      </w:r>
      <w:r w:rsidR="002549F1">
        <w:rPr>
          <w:rFonts w:ascii="Calibri" w:hAnsi="Calibri" w:cs="Calibri"/>
        </w:rPr>
        <w:t>,</w:t>
      </w:r>
      <w:r w:rsidR="00B26BDD">
        <w:rPr>
          <w:rFonts w:ascii="Calibri" w:hAnsi="Calibri" w:cs="Calibri"/>
        </w:rPr>
        <w:t xml:space="preserve"> the age demographics for other platforms such as Instagram or </w:t>
      </w:r>
      <w:proofErr w:type="spellStart"/>
      <w:r w:rsidR="00B26BDD">
        <w:rPr>
          <w:rFonts w:ascii="Calibri" w:hAnsi="Calibri" w:cs="Calibri"/>
        </w:rPr>
        <w:t>TikTok</w:t>
      </w:r>
      <w:proofErr w:type="spellEnd"/>
      <w:r w:rsidR="00B26BDD">
        <w:rPr>
          <w:rFonts w:ascii="Calibri" w:hAnsi="Calibri" w:cs="Calibri"/>
        </w:rPr>
        <w:t xml:space="preserve"> were likely to be less compatible </w:t>
      </w:r>
      <w:r w:rsidR="002549F1">
        <w:rPr>
          <w:rFonts w:ascii="Calibri" w:hAnsi="Calibri" w:cs="Calibri"/>
        </w:rPr>
        <w:t xml:space="preserve">than Facebook </w:t>
      </w:r>
      <w:r w:rsidR="004B6D89">
        <w:rPr>
          <w:rFonts w:ascii="Calibri" w:hAnsi="Calibri" w:cs="Calibri"/>
        </w:rPr>
        <w:t>with parents and coaches</w:t>
      </w:r>
      <w:r w:rsidR="00B26BDD">
        <w:rPr>
          <w:rFonts w:ascii="Calibri" w:hAnsi="Calibri" w:cs="Calibri"/>
        </w:rPr>
        <w:t xml:space="preserve">. </w:t>
      </w:r>
    </w:p>
    <w:p w14:paraId="18CA753B" w14:textId="29EF9C75" w:rsidR="00B26BDD" w:rsidRDefault="008945A4" w:rsidP="002549F1">
      <w:pPr>
        <w:rPr>
          <w:rFonts w:ascii="Calibri" w:hAnsi="Calibri" w:cs="Calibri"/>
        </w:rPr>
      </w:pPr>
      <w:r w:rsidRPr="00105272">
        <w:rPr>
          <w:rFonts w:ascii="Calibri" w:hAnsi="Calibri" w:cs="Calibri"/>
          <w:i/>
          <w:iCs/>
        </w:rPr>
        <w:lastRenderedPageBreak/>
        <w:t>(</w:t>
      </w:r>
      <w:r w:rsidR="002722F2" w:rsidRPr="00105272">
        <w:rPr>
          <w:rFonts w:ascii="Calibri" w:hAnsi="Calibri" w:cs="Calibri"/>
          <w:i/>
          <w:iCs/>
        </w:rPr>
        <w:t xml:space="preserve">See Appendix A Figure </w:t>
      </w:r>
      <w:r w:rsidR="00996200" w:rsidRPr="00105272">
        <w:rPr>
          <w:rFonts w:ascii="Calibri" w:hAnsi="Calibri" w:cs="Calibri"/>
          <w:i/>
          <w:iCs/>
        </w:rPr>
        <w:t>5</w:t>
      </w:r>
      <w:r w:rsidR="002722F2" w:rsidRPr="00105272">
        <w:rPr>
          <w:rFonts w:ascii="Calibri" w:hAnsi="Calibri" w:cs="Calibri"/>
          <w:i/>
          <w:iCs/>
        </w:rPr>
        <w:t xml:space="preserve"> for</w:t>
      </w:r>
      <w:r w:rsidR="002549F1" w:rsidRPr="00105272">
        <w:rPr>
          <w:rFonts w:ascii="Calibri" w:hAnsi="Calibri" w:cs="Calibri"/>
          <w:i/>
          <w:iCs/>
        </w:rPr>
        <w:t xml:space="preserve"> an</w:t>
      </w:r>
      <w:r w:rsidR="002722F2" w:rsidRPr="00105272">
        <w:rPr>
          <w:rFonts w:ascii="Calibri" w:hAnsi="Calibri" w:cs="Calibri"/>
          <w:i/>
          <w:iCs/>
        </w:rPr>
        <w:t xml:space="preserve"> example </w:t>
      </w:r>
      <w:r w:rsidR="00996200" w:rsidRPr="00105272">
        <w:rPr>
          <w:rFonts w:ascii="Calibri" w:hAnsi="Calibri" w:cs="Calibri"/>
          <w:i/>
          <w:iCs/>
        </w:rPr>
        <w:t xml:space="preserve">of the </w:t>
      </w:r>
      <w:r w:rsidR="002722F2" w:rsidRPr="00105272">
        <w:rPr>
          <w:rFonts w:ascii="Calibri" w:hAnsi="Calibri" w:cs="Calibri"/>
          <w:i/>
          <w:iCs/>
        </w:rPr>
        <w:t>medium for parents.</w:t>
      </w:r>
      <w:r w:rsidRPr="00105272">
        <w:rPr>
          <w:rFonts w:ascii="Calibri" w:hAnsi="Calibri" w:cs="Calibri"/>
          <w:i/>
          <w:iCs/>
        </w:rPr>
        <w:t>)</w:t>
      </w:r>
    </w:p>
    <w:p w14:paraId="6045AAC3" w14:textId="77777777" w:rsidR="00B26BDD" w:rsidRDefault="00B26BDD" w:rsidP="00A17B89">
      <w:pPr>
        <w:ind w:firstLine="720"/>
        <w:rPr>
          <w:rFonts w:ascii="Calibri" w:hAnsi="Calibri" w:cs="Calibri"/>
        </w:rPr>
      </w:pPr>
    </w:p>
    <w:p w14:paraId="7E1F9D0F" w14:textId="08CA5955" w:rsidR="00B26BDD" w:rsidRPr="002549F1" w:rsidRDefault="008109D5" w:rsidP="002549F1">
      <w:pPr>
        <w:ind w:firstLine="720"/>
        <w:rPr>
          <w:rFonts w:ascii="Calibri" w:hAnsi="Calibri" w:cs="Calibri"/>
        </w:rPr>
      </w:pPr>
      <w:r w:rsidRPr="004C694C">
        <w:rPr>
          <w:rFonts w:ascii="Calibri" w:hAnsi="Calibri" w:cs="Calibri"/>
        </w:rPr>
        <w:t xml:space="preserve"> </w:t>
      </w:r>
      <w:r w:rsidR="00B26BDD">
        <w:rPr>
          <w:rFonts w:ascii="Calibri" w:hAnsi="Calibri" w:cs="Calibri"/>
        </w:rPr>
        <w:t>The</w:t>
      </w:r>
      <w:r w:rsidR="000F1A06" w:rsidRPr="004C694C">
        <w:rPr>
          <w:rFonts w:ascii="Calibri" w:hAnsi="Calibri" w:cs="Calibri"/>
        </w:rPr>
        <w:t xml:space="preserve"> BC Hockey homepage was </w:t>
      </w:r>
      <w:r w:rsidR="002549F1">
        <w:rPr>
          <w:rFonts w:ascii="Calibri" w:hAnsi="Calibri" w:cs="Calibri"/>
        </w:rPr>
        <w:t xml:space="preserve">also </w:t>
      </w:r>
      <w:r w:rsidR="000F1A06" w:rsidRPr="004C694C">
        <w:rPr>
          <w:rFonts w:ascii="Calibri" w:hAnsi="Calibri" w:cs="Calibri"/>
        </w:rPr>
        <w:t>selected as a medium</w:t>
      </w:r>
      <w:r w:rsidR="00B26BDD">
        <w:rPr>
          <w:rFonts w:ascii="Calibri" w:hAnsi="Calibri" w:cs="Calibri"/>
        </w:rPr>
        <w:t xml:space="preserve"> for this audience </w:t>
      </w:r>
      <w:r w:rsidR="00996200">
        <w:rPr>
          <w:rFonts w:ascii="Calibri" w:hAnsi="Calibri" w:cs="Calibri"/>
        </w:rPr>
        <w:t xml:space="preserve">in order to </w:t>
      </w:r>
      <w:r w:rsidR="00B26BDD">
        <w:rPr>
          <w:rFonts w:ascii="Calibri" w:hAnsi="Calibri" w:cs="Calibri"/>
        </w:rPr>
        <w:t xml:space="preserve">accommodate </w:t>
      </w:r>
      <w:r w:rsidR="00996200">
        <w:rPr>
          <w:rFonts w:ascii="Calibri" w:hAnsi="Calibri" w:cs="Calibri"/>
        </w:rPr>
        <w:t xml:space="preserve">for </w:t>
      </w:r>
      <w:r w:rsidR="00B26BDD">
        <w:rPr>
          <w:rFonts w:ascii="Calibri" w:hAnsi="Calibri" w:cs="Calibri"/>
        </w:rPr>
        <w:t>busy parents</w:t>
      </w:r>
      <w:r w:rsidR="002549F1">
        <w:rPr>
          <w:rFonts w:ascii="Calibri" w:hAnsi="Calibri" w:cs="Calibri"/>
        </w:rPr>
        <w:t>/coaches</w:t>
      </w:r>
      <w:r w:rsidR="00B26BDD">
        <w:rPr>
          <w:rFonts w:ascii="Calibri" w:hAnsi="Calibri" w:cs="Calibri"/>
        </w:rPr>
        <w:t xml:space="preserve"> that don’t have time to check social media</w:t>
      </w:r>
      <w:r w:rsidR="002549F1">
        <w:rPr>
          <w:rFonts w:ascii="Calibri" w:hAnsi="Calibri" w:cs="Calibri"/>
        </w:rPr>
        <w:t>.</w:t>
      </w:r>
      <w:r w:rsidR="00996200">
        <w:rPr>
          <w:rFonts w:ascii="Calibri" w:hAnsi="Calibri" w:cs="Calibri"/>
        </w:rPr>
        <w:t xml:space="preserve"> G</w:t>
      </w:r>
      <w:r w:rsidR="00996200">
        <w:rPr>
          <w:rFonts w:ascii="Calibri" w:hAnsi="Calibri" w:cs="Calibri"/>
        </w:rPr>
        <w:t>iven that not all parents and coaches are on social media</w:t>
      </w:r>
      <w:r w:rsidR="00996200">
        <w:rPr>
          <w:rFonts w:ascii="Calibri" w:hAnsi="Calibri" w:cs="Calibri"/>
        </w:rPr>
        <w:t>, d</w:t>
      </w:r>
      <w:r w:rsidR="002549F1">
        <w:rPr>
          <w:rFonts w:ascii="Calibri" w:hAnsi="Calibri" w:cs="Calibri"/>
        </w:rPr>
        <w:t xml:space="preserve">oing this will also </w:t>
      </w:r>
      <w:r w:rsidR="00B26BDD">
        <w:rPr>
          <w:rFonts w:ascii="Calibri" w:hAnsi="Calibri" w:cs="Calibri"/>
        </w:rPr>
        <w:t>increase message reach</w:t>
      </w:r>
      <w:r w:rsidR="00996200">
        <w:rPr>
          <w:rFonts w:ascii="Calibri" w:hAnsi="Calibri" w:cs="Calibri"/>
        </w:rPr>
        <w:t xml:space="preserve">. </w:t>
      </w:r>
      <w:r w:rsidR="002549F1">
        <w:rPr>
          <w:rFonts w:ascii="Calibri" w:hAnsi="Calibri" w:cs="Calibri"/>
        </w:rPr>
        <w:t xml:space="preserve">This website was decided </w:t>
      </w:r>
      <w:r w:rsidR="00996200">
        <w:rPr>
          <w:rFonts w:ascii="Calibri" w:hAnsi="Calibri" w:cs="Calibri"/>
        </w:rPr>
        <w:t xml:space="preserve">on </w:t>
      </w:r>
      <w:r w:rsidR="002549F1">
        <w:rPr>
          <w:rFonts w:ascii="Calibri" w:hAnsi="Calibri" w:cs="Calibri"/>
        </w:rPr>
        <w:t xml:space="preserve">because all </w:t>
      </w:r>
      <w:r w:rsidR="00B26BDD">
        <w:rPr>
          <w:rFonts w:ascii="Calibri" w:hAnsi="Calibri" w:cs="Calibri"/>
        </w:rPr>
        <w:t>parents and coaches need to check this homepage on a regular basis in order to find their child’s/team’s practice and game schedule. Th</w:t>
      </w:r>
      <w:r w:rsidR="00996200">
        <w:rPr>
          <w:rFonts w:ascii="Calibri" w:hAnsi="Calibri" w:cs="Calibri"/>
        </w:rPr>
        <w:t xml:space="preserve">us, this </w:t>
      </w:r>
      <w:r w:rsidR="00B26BDD">
        <w:rPr>
          <w:rFonts w:ascii="Calibri" w:hAnsi="Calibri" w:cs="Calibri"/>
        </w:rPr>
        <w:t xml:space="preserve">website </w:t>
      </w:r>
      <w:r w:rsidR="00996200">
        <w:rPr>
          <w:rFonts w:ascii="Calibri" w:hAnsi="Calibri" w:cs="Calibri"/>
        </w:rPr>
        <w:t xml:space="preserve">is </w:t>
      </w:r>
      <w:r w:rsidR="00B26BDD">
        <w:rPr>
          <w:rFonts w:ascii="Calibri" w:hAnsi="Calibri" w:cs="Calibri"/>
        </w:rPr>
        <w:t xml:space="preserve">an ideal medium for this audience </w:t>
      </w:r>
      <w:r w:rsidR="00996200">
        <w:rPr>
          <w:rFonts w:ascii="Calibri" w:hAnsi="Calibri" w:cs="Calibri"/>
        </w:rPr>
        <w:t>and</w:t>
      </w:r>
      <w:r w:rsidR="00B26BDD">
        <w:rPr>
          <w:rFonts w:ascii="Calibri" w:hAnsi="Calibri" w:cs="Calibri"/>
        </w:rPr>
        <w:t xml:space="preserve"> ensure</w:t>
      </w:r>
      <w:r w:rsidR="00996200">
        <w:rPr>
          <w:rFonts w:ascii="Calibri" w:hAnsi="Calibri" w:cs="Calibri"/>
        </w:rPr>
        <w:t>s</w:t>
      </w:r>
      <w:r w:rsidR="00B26BDD">
        <w:rPr>
          <w:rFonts w:ascii="Calibri" w:hAnsi="Calibri" w:cs="Calibri"/>
        </w:rPr>
        <w:t xml:space="preserve"> campaign reach</w:t>
      </w:r>
      <w:r w:rsidR="00996200">
        <w:rPr>
          <w:rFonts w:ascii="Calibri" w:hAnsi="Calibri" w:cs="Calibri"/>
        </w:rPr>
        <w:t>.</w:t>
      </w:r>
    </w:p>
    <w:p w14:paraId="34FB7273" w14:textId="77777777" w:rsidR="00B26BDD" w:rsidRDefault="00B26BDD" w:rsidP="00B26BDD">
      <w:pPr>
        <w:ind w:firstLine="720"/>
        <w:rPr>
          <w:rFonts w:ascii="Calibri" w:hAnsi="Calibri" w:cs="Calibri"/>
        </w:rPr>
      </w:pPr>
    </w:p>
    <w:p w14:paraId="009A9F02" w14:textId="574778B8" w:rsidR="00B26BDD" w:rsidRDefault="00B26BDD" w:rsidP="00B26BDD">
      <w:pPr>
        <w:ind w:firstLine="720"/>
        <w:rPr>
          <w:rFonts w:ascii="Calibri" w:hAnsi="Calibri" w:cs="Calibri"/>
        </w:rPr>
      </w:pPr>
      <w:r>
        <w:rPr>
          <w:rFonts w:ascii="Calibri" w:hAnsi="Calibri" w:cs="Calibri"/>
        </w:rPr>
        <w:t>To ensure the messaging is appealing for each medium the following outline will be utilized in this plan:</w:t>
      </w:r>
    </w:p>
    <w:p w14:paraId="1C1E1D69" w14:textId="7ED6D90E" w:rsidR="00327814" w:rsidRPr="004C694C" w:rsidRDefault="00B26BDD" w:rsidP="000F1A06">
      <w:pPr>
        <w:pStyle w:val="ListParagraph"/>
        <w:numPr>
          <w:ilvl w:val="0"/>
          <w:numId w:val="4"/>
        </w:numPr>
        <w:tabs>
          <w:tab w:val="left" w:pos="4040"/>
        </w:tabs>
        <w:rPr>
          <w:rFonts w:ascii="Calibri" w:hAnsi="Calibri" w:cs="Calibri"/>
        </w:rPr>
      </w:pPr>
      <w:r>
        <w:rPr>
          <w:rFonts w:ascii="Calibri" w:hAnsi="Calibri" w:cs="Calibri"/>
        </w:rPr>
        <w:t>Including</w:t>
      </w:r>
      <w:r w:rsidR="00F637F3" w:rsidRPr="004C694C">
        <w:rPr>
          <w:rFonts w:ascii="Calibri" w:hAnsi="Calibri" w:cs="Calibri"/>
        </w:rPr>
        <w:t xml:space="preserve"> </w:t>
      </w:r>
      <w:r w:rsidR="00327814" w:rsidRPr="004C694C">
        <w:rPr>
          <w:rFonts w:ascii="Calibri" w:hAnsi="Calibri" w:cs="Calibri"/>
        </w:rPr>
        <w:t xml:space="preserve">high quality </w:t>
      </w:r>
      <w:r w:rsidR="00F637F3" w:rsidRPr="004C694C">
        <w:rPr>
          <w:rFonts w:ascii="Calibri" w:hAnsi="Calibri" w:cs="Calibri"/>
        </w:rPr>
        <w:t xml:space="preserve">pictures </w:t>
      </w:r>
      <w:r w:rsidR="000F1A06" w:rsidRPr="004C694C">
        <w:rPr>
          <w:rFonts w:ascii="Calibri" w:hAnsi="Calibri" w:cs="Calibri"/>
        </w:rPr>
        <w:t xml:space="preserve">of </w:t>
      </w:r>
      <w:r>
        <w:rPr>
          <w:rFonts w:ascii="Calibri" w:hAnsi="Calibri" w:cs="Calibri"/>
        </w:rPr>
        <w:t>female and male athletes</w:t>
      </w:r>
      <w:r w:rsidR="00F637F3" w:rsidRPr="004C694C">
        <w:rPr>
          <w:rFonts w:ascii="Calibri" w:hAnsi="Calibri" w:cs="Calibri"/>
        </w:rPr>
        <w:t xml:space="preserve"> between the age of 13-17</w:t>
      </w:r>
      <w:r w:rsidR="000F1A06" w:rsidRPr="004C694C">
        <w:rPr>
          <w:rFonts w:ascii="Calibri" w:hAnsi="Calibri" w:cs="Calibri"/>
        </w:rPr>
        <w:t xml:space="preserve"> playing hockey in each post </w:t>
      </w:r>
    </w:p>
    <w:p w14:paraId="47EF453A" w14:textId="5AF1F2EE" w:rsidR="00327814" w:rsidRDefault="00327814" w:rsidP="00B26BDD">
      <w:pPr>
        <w:pStyle w:val="ListParagraph"/>
        <w:numPr>
          <w:ilvl w:val="0"/>
          <w:numId w:val="4"/>
        </w:numPr>
        <w:tabs>
          <w:tab w:val="left" w:pos="4040"/>
        </w:tabs>
        <w:rPr>
          <w:rFonts w:ascii="Calibri" w:hAnsi="Calibri" w:cs="Calibri"/>
        </w:rPr>
      </w:pPr>
      <w:r w:rsidRPr="004C694C">
        <w:rPr>
          <w:rFonts w:ascii="Calibri" w:hAnsi="Calibri" w:cs="Calibri"/>
        </w:rPr>
        <w:t xml:space="preserve"> </w:t>
      </w:r>
      <w:r w:rsidR="00B26BDD">
        <w:rPr>
          <w:rFonts w:ascii="Calibri" w:hAnsi="Calibri" w:cs="Calibri"/>
        </w:rPr>
        <w:t>I</w:t>
      </w:r>
      <w:r w:rsidRPr="004C694C">
        <w:rPr>
          <w:rFonts w:ascii="Calibri" w:hAnsi="Calibri" w:cs="Calibri"/>
        </w:rPr>
        <w:t>mpactful post titles</w:t>
      </w:r>
      <w:r w:rsidR="00B26BDD">
        <w:rPr>
          <w:rFonts w:ascii="Calibri" w:hAnsi="Calibri" w:cs="Calibri"/>
        </w:rPr>
        <w:t>, starting with the conclusion, and clever</w:t>
      </w:r>
      <w:r w:rsidR="002549F1">
        <w:rPr>
          <w:rFonts w:ascii="Calibri" w:hAnsi="Calibri" w:cs="Calibri"/>
        </w:rPr>
        <w:t>/</w:t>
      </w:r>
      <w:r w:rsidR="00B26BDD">
        <w:rPr>
          <w:rFonts w:ascii="Calibri" w:hAnsi="Calibri" w:cs="Calibri"/>
        </w:rPr>
        <w:t xml:space="preserve">strategic hashtags to </w:t>
      </w:r>
      <w:r w:rsidR="00B26BDD" w:rsidRPr="004C694C">
        <w:rPr>
          <w:rFonts w:ascii="Calibri" w:hAnsi="Calibri" w:cs="Calibri"/>
        </w:rPr>
        <w:t>draw parent and coach</w:t>
      </w:r>
      <w:r w:rsidR="00B26BDD">
        <w:rPr>
          <w:rFonts w:ascii="Calibri" w:hAnsi="Calibri" w:cs="Calibri"/>
        </w:rPr>
        <w:t xml:space="preserve"> attention and </w:t>
      </w:r>
      <w:r w:rsidR="002549F1">
        <w:rPr>
          <w:rFonts w:ascii="Calibri" w:hAnsi="Calibri" w:cs="Calibri"/>
        </w:rPr>
        <w:t xml:space="preserve">increase </w:t>
      </w:r>
      <w:r w:rsidR="00B26BDD">
        <w:rPr>
          <w:rFonts w:ascii="Calibri" w:hAnsi="Calibri" w:cs="Calibri"/>
        </w:rPr>
        <w:t>message reach</w:t>
      </w:r>
    </w:p>
    <w:p w14:paraId="0F016A1B" w14:textId="46060E59" w:rsidR="00D532E5" w:rsidRPr="00B26BDD" w:rsidRDefault="00D532E5" w:rsidP="00B26BDD">
      <w:pPr>
        <w:pStyle w:val="ListParagraph"/>
        <w:numPr>
          <w:ilvl w:val="0"/>
          <w:numId w:val="4"/>
        </w:numPr>
        <w:tabs>
          <w:tab w:val="left" w:pos="4040"/>
        </w:tabs>
        <w:rPr>
          <w:rFonts w:ascii="Calibri" w:hAnsi="Calibri" w:cs="Calibri"/>
        </w:rPr>
      </w:pPr>
      <w:r>
        <w:rPr>
          <w:rFonts w:ascii="Calibri" w:hAnsi="Calibri" w:cs="Calibri"/>
        </w:rPr>
        <w:t xml:space="preserve">Posting during peak hours such as midweek </w:t>
      </w:r>
      <w:r w:rsidR="008020B6">
        <w:rPr>
          <w:rFonts w:ascii="Calibri" w:hAnsi="Calibri" w:cs="Calibri"/>
        </w:rPr>
        <w:t>between 1:00-3:00PM</w:t>
      </w:r>
    </w:p>
    <w:p w14:paraId="6FAAD070" w14:textId="116AC0E2" w:rsidR="00F637F3" w:rsidRPr="004C694C" w:rsidRDefault="00F637F3" w:rsidP="00F637F3">
      <w:pPr>
        <w:pStyle w:val="ListParagraph"/>
        <w:numPr>
          <w:ilvl w:val="0"/>
          <w:numId w:val="4"/>
        </w:numPr>
        <w:tabs>
          <w:tab w:val="left" w:pos="4040"/>
        </w:tabs>
        <w:rPr>
          <w:rFonts w:ascii="Calibri" w:hAnsi="Calibri" w:cs="Calibri"/>
        </w:rPr>
      </w:pPr>
      <w:r w:rsidRPr="004C694C">
        <w:rPr>
          <w:rFonts w:ascii="Calibri" w:hAnsi="Calibri" w:cs="Calibri"/>
        </w:rPr>
        <w:t>Links</w:t>
      </w:r>
      <w:r w:rsidR="000F1A06" w:rsidRPr="004C694C">
        <w:rPr>
          <w:rFonts w:ascii="Calibri" w:hAnsi="Calibri" w:cs="Calibri"/>
        </w:rPr>
        <w:t xml:space="preserve"> to </w:t>
      </w:r>
      <w:r w:rsidR="00996200">
        <w:rPr>
          <w:rFonts w:ascii="Calibri" w:hAnsi="Calibri" w:cs="Calibri"/>
        </w:rPr>
        <w:t xml:space="preserve">the </w:t>
      </w:r>
      <w:r w:rsidR="000F1A06" w:rsidRPr="004C694C">
        <w:rPr>
          <w:rFonts w:ascii="Calibri" w:hAnsi="Calibri" w:cs="Calibri"/>
        </w:rPr>
        <w:t>CATT</w:t>
      </w:r>
      <w:r w:rsidR="00996200">
        <w:rPr>
          <w:rFonts w:ascii="Calibri" w:hAnsi="Calibri" w:cs="Calibri"/>
        </w:rPr>
        <w:t xml:space="preserve"> website</w:t>
      </w:r>
      <w:r w:rsidR="000F1A06" w:rsidRPr="004C694C">
        <w:rPr>
          <w:rFonts w:ascii="Calibri" w:hAnsi="Calibri" w:cs="Calibri"/>
        </w:rPr>
        <w:t xml:space="preserve"> </w:t>
      </w:r>
      <w:r w:rsidR="00B26BDD">
        <w:rPr>
          <w:rFonts w:ascii="Calibri" w:hAnsi="Calibri" w:cs="Calibri"/>
        </w:rPr>
        <w:t>in each</w:t>
      </w:r>
      <w:r w:rsidR="000F1A06" w:rsidRPr="004C694C">
        <w:rPr>
          <w:rFonts w:ascii="Calibri" w:hAnsi="Calibri" w:cs="Calibri"/>
        </w:rPr>
        <w:t xml:space="preserve"> post</w:t>
      </w:r>
      <w:r w:rsidR="00B26BDD">
        <w:rPr>
          <w:rFonts w:ascii="Calibri" w:hAnsi="Calibri" w:cs="Calibri"/>
        </w:rPr>
        <w:t xml:space="preserve"> to increase</w:t>
      </w:r>
      <w:r w:rsidR="002549F1">
        <w:rPr>
          <w:rFonts w:ascii="Calibri" w:hAnsi="Calibri" w:cs="Calibri"/>
        </w:rPr>
        <w:t xml:space="preserve"> </w:t>
      </w:r>
      <w:r w:rsidR="000F1A06" w:rsidRPr="004C694C">
        <w:rPr>
          <w:rFonts w:ascii="Calibri" w:hAnsi="Calibri" w:cs="Calibri"/>
        </w:rPr>
        <w:t>visual impact</w:t>
      </w:r>
      <w:r w:rsidRPr="004C694C">
        <w:rPr>
          <w:rFonts w:ascii="Calibri" w:hAnsi="Calibri" w:cs="Calibri"/>
        </w:rPr>
        <w:t xml:space="preserve"> and ‘</w:t>
      </w:r>
      <w:proofErr w:type="spellStart"/>
      <w:r w:rsidRPr="004C694C">
        <w:rPr>
          <w:rFonts w:ascii="Calibri" w:hAnsi="Calibri" w:cs="Calibri"/>
        </w:rPr>
        <w:t>clickability</w:t>
      </w:r>
      <w:proofErr w:type="spellEnd"/>
      <w:r w:rsidRPr="004C694C">
        <w:rPr>
          <w:rFonts w:ascii="Calibri" w:hAnsi="Calibri" w:cs="Calibri"/>
        </w:rPr>
        <w:t>’</w:t>
      </w:r>
    </w:p>
    <w:p w14:paraId="7A51B725" w14:textId="77777777" w:rsidR="00F637F3" w:rsidRPr="004C694C" w:rsidRDefault="00F637F3" w:rsidP="001C5E65">
      <w:pPr>
        <w:ind w:firstLine="360"/>
        <w:rPr>
          <w:rFonts w:ascii="Calibri" w:hAnsi="Calibri" w:cs="Calibri"/>
        </w:rPr>
      </w:pPr>
    </w:p>
    <w:p w14:paraId="62572899" w14:textId="3BBF838B" w:rsidR="00B26BDD" w:rsidRDefault="002722F2" w:rsidP="001C5E65">
      <w:pPr>
        <w:ind w:firstLine="360"/>
        <w:rPr>
          <w:rFonts w:ascii="Calibri" w:hAnsi="Calibri" w:cs="Calibri"/>
        </w:rPr>
      </w:pPr>
      <w:r>
        <w:rPr>
          <w:rFonts w:ascii="Calibri" w:hAnsi="Calibri" w:cs="Calibri"/>
        </w:rPr>
        <w:t xml:space="preserve">The most common questions </w:t>
      </w:r>
      <w:r w:rsidR="002549F1">
        <w:rPr>
          <w:rFonts w:ascii="Calibri" w:hAnsi="Calibri" w:cs="Calibri"/>
        </w:rPr>
        <w:t xml:space="preserve">that </w:t>
      </w:r>
      <w:r>
        <w:rPr>
          <w:rFonts w:ascii="Calibri" w:hAnsi="Calibri" w:cs="Calibri"/>
        </w:rPr>
        <w:t>parents have will also be addressed on each of these platforms (as with the athletes on Instagram)</w:t>
      </w:r>
      <w:r w:rsidR="002549F1">
        <w:rPr>
          <w:rFonts w:ascii="Calibri" w:hAnsi="Calibri" w:cs="Calibri"/>
        </w:rPr>
        <w:t>. On</w:t>
      </w:r>
      <w:r>
        <w:rPr>
          <w:rFonts w:ascii="Calibri" w:hAnsi="Calibri" w:cs="Calibri"/>
        </w:rPr>
        <w:t xml:space="preserve"> these platforms this will be done by including a link to the CATT websites Q&amp;A page. This was decided </w:t>
      </w:r>
      <w:r w:rsidR="002549F1">
        <w:rPr>
          <w:rFonts w:ascii="Calibri" w:hAnsi="Calibri" w:cs="Calibri"/>
        </w:rPr>
        <w:t>on</w:t>
      </w:r>
      <w:r>
        <w:rPr>
          <w:rFonts w:ascii="Calibri" w:hAnsi="Calibri" w:cs="Calibri"/>
        </w:rPr>
        <w:t xml:space="preserve"> because these parents and coaches know and trust CATT</w:t>
      </w:r>
      <w:r w:rsidR="002549F1">
        <w:rPr>
          <w:rFonts w:ascii="Calibri" w:hAnsi="Calibri" w:cs="Calibri"/>
        </w:rPr>
        <w:t>,</w:t>
      </w:r>
      <w:r>
        <w:rPr>
          <w:rFonts w:ascii="Calibri" w:hAnsi="Calibri" w:cs="Calibri"/>
        </w:rPr>
        <w:t xml:space="preserve"> so capitalizing on </w:t>
      </w:r>
      <w:r w:rsidR="002549F1">
        <w:rPr>
          <w:rFonts w:ascii="Calibri" w:hAnsi="Calibri" w:cs="Calibri"/>
        </w:rPr>
        <w:t xml:space="preserve">the CATT </w:t>
      </w:r>
      <w:r>
        <w:rPr>
          <w:rFonts w:ascii="Calibri" w:hAnsi="Calibri" w:cs="Calibri"/>
        </w:rPr>
        <w:t xml:space="preserve">name recognition/brand is </w:t>
      </w:r>
      <w:r w:rsidR="00996200">
        <w:rPr>
          <w:rFonts w:ascii="Calibri" w:hAnsi="Calibri" w:cs="Calibri"/>
        </w:rPr>
        <w:t>an opportunity that shouldn’t be missed.</w:t>
      </w:r>
      <w:r>
        <w:rPr>
          <w:rFonts w:ascii="Calibri" w:hAnsi="Calibri" w:cs="Calibri"/>
        </w:rPr>
        <w:t xml:space="preserve"> </w:t>
      </w:r>
    </w:p>
    <w:p w14:paraId="49367D47" w14:textId="77777777" w:rsidR="002E41DC" w:rsidRPr="004C694C" w:rsidRDefault="002E41DC" w:rsidP="00F66C21">
      <w:pPr>
        <w:rPr>
          <w:rFonts w:ascii="Calibri" w:hAnsi="Calibri" w:cs="Calibri"/>
          <w:b/>
          <w:bCs/>
        </w:rPr>
      </w:pPr>
    </w:p>
    <w:p w14:paraId="66E276D1" w14:textId="469E918A" w:rsidR="002E41DC" w:rsidRPr="004C694C" w:rsidRDefault="00C1043E" w:rsidP="00F66C21">
      <w:pPr>
        <w:rPr>
          <w:rFonts w:ascii="Calibri" w:hAnsi="Calibri" w:cs="Calibri"/>
          <w:b/>
          <w:bCs/>
        </w:rPr>
      </w:pPr>
      <w:r w:rsidRPr="004C694C">
        <w:rPr>
          <w:rFonts w:ascii="Calibri" w:hAnsi="Calibri" w:cs="Calibri"/>
          <w:b/>
          <w:bCs/>
        </w:rPr>
        <w:t>Why</w:t>
      </w:r>
      <w:r w:rsidR="002722F2">
        <w:rPr>
          <w:rFonts w:ascii="Calibri" w:hAnsi="Calibri" w:cs="Calibri"/>
          <w:b/>
          <w:bCs/>
        </w:rPr>
        <w:t xml:space="preserve"> are</w:t>
      </w:r>
      <w:r w:rsidRPr="004C694C">
        <w:rPr>
          <w:rFonts w:ascii="Calibri" w:hAnsi="Calibri" w:cs="Calibri"/>
          <w:b/>
          <w:bCs/>
        </w:rPr>
        <w:t xml:space="preserve"> these mediums likely to be successful</w:t>
      </w:r>
      <w:r w:rsidR="005C51F5">
        <w:rPr>
          <w:rFonts w:ascii="Calibri" w:hAnsi="Calibri" w:cs="Calibri"/>
          <w:b/>
          <w:bCs/>
        </w:rPr>
        <w:t>?</w:t>
      </w:r>
    </w:p>
    <w:p w14:paraId="0E31BAA6" w14:textId="3135759F" w:rsidR="002722F2" w:rsidRDefault="00C1043E" w:rsidP="00F66C21">
      <w:pPr>
        <w:rPr>
          <w:rFonts w:ascii="Calibri" w:hAnsi="Calibri" w:cs="Calibri"/>
        </w:rPr>
      </w:pPr>
      <w:r w:rsidRPr="004C694C">
        <w:rPr>
          <w:rFonts w:ascii="Calibri" w:hAnsi="Calibri" w:cs="Calibri"/>
        </w:rPr>
        <w:tab/>
        <w:t>Each medium has been researched and selected for its target audience. This means</w:t>
      </w:r>
      <w:r w:rsidR="002722F2">
        <w:rPr>
          <w:rFonts w:ascii="Calibri" w:hAnsi="Calibri" w:cs="Calibri"/>
        </w:rPr>
        <w:t xml:space="preserve"> the chan</w:t>
      </w:r>
      <w:r w:rsidR="00AE10A5">
        <w:rPr>
          <w:rFonts w:ascii="Calibri" w:hAnsi="Calibri" w:cs="Calibri"/>
        </w:rPr>
        <w:t>c</w:t>
      </w:r>
      <w:r w:rsidR="002722F2">
        <w:rPr>
          <w:rFonts w:ascii="Calibri" w:hAnsi="Calibri" w:cs="Calibri"/>
        </w:rPr>
        <w:t>e of having an incompatible med</w:t>
      </w:r>
      <w:r w:rsidR="00AE10A5">
        <w:rPr>
          <w:rFonts w:ascii="Calibri" w:hAnsi="Calibri" w:cs="Calibri"/>
        </w:rPr>
        <w:t>ium for any</w:t>
      </w:r>
      <w:r w:rsidR="002722F2">
        <w:rPr>
          <w:rFonts w:ascii="Calibri" w:hAnsi="Calibri" w:cs="Calibri"/>
        </w:rPr>
        <w:t xml:space="preserve"> audience is </w:t>
      </w:r>
      <w:r w:rsidR="00AE10A5">
        <w:rPr>
          <w:rFonts w:ascii="Calibri" w:hAnsi="Calibri" w:cs="Calibri"/>
        </w:rPr>
        <w:t>unlikely</w:t>
      </w:r>
      <w:r w:rsidR="002722F2">
        <w:rPr>
          <w:rFonts w:ascii="Calibri" w:hAnsi="Calibri" w:cs="Calibri"/>
        </w:rPr>
        <w:t xml:space="preserve">. Additionally, extensive research was done to ensure each message was tailored appropriately to </w:t>
      </w:r>
      <w:r w:rsidR="00AE10A5">
        <w:rPr>
          <w:rFonts w:ascii="Calibri" w:hAnsi="Calibri" w:cs="Calibri"/>
        </w:rPr>
        <w:t xml:space="preserve">be compatible with </w:t>
      </w:r>
      <w:r w:rsidR="002722F2">
        <w:rPr>
          <w:rFonts w:ascii="Calibri" w:hAnsi="Calibri" w:cs="Calibri"/>
        </w:rPr>
        <w:t>each medium.</w:t>
      </w:r>
    </w:p>
    <w:p w14:paraId="55B20246" w14:textId="290E2188" w:rsidR="007F53FC" w:rsidRPr="004C694C" w:rsidRDefault="007F53FC" w:rsidP="00F66C21">
      <w:pPr>
        <w:rPr>
          <w:rFonts w:ascii="Calibri" w:hAnsi="Calibri" w:cs="Calibri"/>
          <w:b/>
          <w:bCs/>
        </w:rPr>
      </w:pPr>
    </w:p>
    <w:p w14:paraId="2E00C6D1" w14:textId="278864F1" w:rsidR="002722F2" w:rsidRPr="002722F2" w:rsidRDefault="007F53FC" w:rsidP="00F66C21">
      <w:pPr>
        <w:rPr>
          <w:rFonts w:ascii="Calibri" w:hAnsi="Calibri" w:cs="Calibri"/>
          <w:b/>
          <w:bCs/>
          <w:u w:val="single"/>
        </w:rPr>
      </w:pPr>
      <w:r w:rsidRPr="004C694C">
        <w:rPr>
          <w:rFonts w:ascii="Calibri" w:hAnsi="Calibri" w:cs="Calibri"/>
          <w:b/>
          <w:bCs/>
          <w:u w:val="single"/>
        </w:rPr>
        <w:t>SUMMARY</w:t>
      </w:r>
      <w:r w:rsidR="00032B00">
        <w:rPr>
          <w:rFonts w:ascii="Calibri" w:hAnsi="Calibri" w:cs="Calibri"/>
          <w:b/>
          <w:bCs/>
          <w:u w:val="single"/>
        </w:rPr>
        <w:t xml:space="preserve"> </w:t>
      </w:r>
    </w:p>
    <w:p w14:paraId="52C54838" w14:textId="6D503F8C" w:rsidR="00C47497" w:rsidRPr="004C694C" w:rsidRDefault="00C47497" w:rsidP="001C5E65">
      <w:pPr>
        <w:rPr>
          <w:rFonts w:ascii="Calibri" w:hAnsi="Calibri" w:cs="Calibri"/>
          <w:b/>
          <w:bCs/>
        </w:rPr>
      </w:pPr>
      <w:r w:rsidRPr="004C694C">
        <w:rPr>
          <w:rFonts w:ascii="Calibri" w:hAnsi="Calibri" w:cs="Calibri"/>
          <w:b/>
          <w:bCs/>
        </w:rPr>
        <w:t>What are the goals of this risk communication campaign</w:t>
      </w:r>
      <w:r w:rsidR="005C51F5">
        <w:rPr>
          <w:rFonts w:ascii="Calibri" w:hAnsi="Calibri" w:cs="Calibri"/>
          <w:b/>
          <w:bCs/>
        </w:rPr>
        <w:t>?</w:t>
      </w:r>
    </w:p>
    <w:p w14:paraId="10D22FE7" w14:textId="686BCE5C" w:rsidR="00C47497" w:rsidRPr="004C694C" w:rsidRDefault="00C47497" w:rsidP="001C5E65">
      <w:pPr>
        <w:rPr>
          <w:rFonts w:ascii="Calibri" w:hAnsi="Calibri" w:cs="Calibri"/>
        </w:rPr>
      </w:pPr>
      <w:r w:rsidRPr="004C694C">
        <w:rPr>
          <w:rFonts w:ascii="Calibri" w:hAnsi="Calibri" w:cs="Calibri"/>
        </w:rPr>
        <w:tab/>
        <w:t xml:space="preserve">The most important goal of this </w:t>
      </w:r>
      <w:r w:rsidR="008567E6">
        <w:rPr>
          <w:rFonts w:ascii="Calibri" w:hAnsi="Calibri" w:cs="Calibri"/>
        </w:rPr>
        <w:t>risk communication plan</w:t>
      </w:r>
      <w:r w:rsidRPr="004C694C">
        <w:rPr>
          <w:rFonts w:ascii="Calibri" w:hAnsi="Calibri" w:cs="Calibri"/>
        </w:rPr>
        <w:t xml:space="preserve"> is to increase awareness of how to recognize and respond to a potential concussion causing event. This plan targets BC Hockey athletes</w:t>
      </w:r>
      <w:r w:rsidR="002722F2">
        <w:rPr>
          <w:rFonts w:ascii="Calibri" w:hAnsi="Calibri" w:cs="Calibri"/>
        </w:rPr>
        <w:t xml:space="preserve"> age 13-17</w:t>
      </w:r>
      <w:r w:rsidRPr="004C694C">
        <w:rPr>
          <w:rFonts w:ascii="Calibri" w:hAnsi="Calibri" w:cs="Calibri"/>
        </w:rPr>
        <w:t xml:space="preserve">, their parents, and coaches. </w:t>
      </w:r>
    </w:p>
    <w:p w14:paraId="770E38EF" w14:textId="77AB1FA8" w:rsidR="001C5E65" w:rsidRPr="004C694C" w:rsidRDefault="001C5E65" w:rsidP="001C5E65">
      <w:pPr>
        <w:rPr>
          <w:rFonts w:ascii="Calibri" w:hAnsi="Calibri" w:cs="Calibri"/>
          <w:b/>
          <w:bCs/>
        </w:rPr>
      </w:pPr>
    </w:p>
    <w:p w14:paraId="7AEA7387" w14:textId="0816C87F" w:rsidR="001C5E65" w:rsidRPr="004C694C" w:rsidRDefault="001C5E65" w:rsidP="001C5E65">
      <w:pPr>
        <w:rPr>
          <w:rFonts w:ascii="Calibri" w:hAnsi="Calibri" w:cs="Calibri"/>
          <w:b/>
          <w:bCs/>
        </w:rPr>
      </w:pPr>
      <w:r w:rsidRPr="004C694C">
        <w:rPr>
          <w:rFonts w:ascii="Calibri" w:hAnsi="Calibri" w:cs="Calibri"/>
          <w:b/>
          <w:bCs/>
        </w:rPr>
        <w:t xml:space="preserve">How will </w:t>
      </w:r>
      <w:r w:rsidR="005C51F5">
        <w:rPr>
          <w:rFonts w:ascii="Calibri" w:hAnsi="Calibri" w:cs="Calibri"/>
          <w:b/>
          <w:bCs/>
        </w:rPr>
        <w:t xml:space="preserve">these </w:t>
      </w:r>
      <w:r w:rsidRPr="004C694C">
        <w:rPr>
          <w:rFonts w:ascii="Calibri" w:hAnsi="Calibri" w:cs="Calibri"/>
          <w:b/>
          <w:bCs/>
        </w:rPr>
        <w:t>goals be evaluated</w:t>
      </w:r>
      <w:r w:rsidR="005C51F5">
        <w:rPr>
          <w:rFonts w:ascii="Calibri" w:hAnsi="Calibri" w:cs="Calibri"/>
          <w:b/>
          <w:bCs/>
        </w:rPr>
        <w:t>?</w:t>
      </w:r>
    </w:p>
    <w:p w14:paraId="037C7980" w14:textId="19CC787C" w:rsidR="003E05A6" w:rsidRDefault="007A1E8B" w:rsidP="001C5E65">
      <w:pPr>
        <w:rPr>
          <w:rFonts w:ascii="Calibri" w:hAnsi="Calibri" w:cs="Calibri"/>
        </w:rPr>
      </w:pPr>
      <w:r>
        <w:rPr>
          <w:rFonts w:ascii="Calibri" w:hAnsi="Calibri" w:cs="Calibri"/>
        </w:rPr>
        <w:tab/>
        <w:t xml:space="preserve">This campaign will be run on an annual basis around the start of hockey season. This will ensure each year no hockey athletes slip through the cracks. </w:t>
      </w:r>
      <w:r w:rsidR="00C47497" w:rsidRPr="004C694C">
        <w:rPr>
          <w:rFonts w:ascii="Calibri" w:hAnsi="Calibri" w:cs="Calibri"/>
        </w:rPr>
        <w:t>The success of this risk communication ca</w:t>
      </w:r>
      <w:r w:rsidR="008567E6">
        <w:rPr>
          <w:rFonts w:ascii="Calibri" w:hAnsi="Calibri" w:cs="Calibri"/>
        </w:rPr>
        <w:t>mpaign</w:t>
      </w:r>
      <w:r w:rsidR="00C47497" w:rsidRPr="004C694C">
        <w:rPr>
          <w:rFonts w:ascii="Calibri" w:hAnsi="Calibri" w:cs="Calibri"/>
        </w:rPr>
        <w:t xml:space="preserve"> will be measured by utilizing</w:t>
      </w:r>
      <w:r>
        <w:rPr>
          <w:rFonts w:ascii="Calibri" w:hAnsi="Calibri" w:cs="Calibri"/>
        </w:rPr>
        <w:t xml:space="preserve"> annual</w:t>
      </w:r>
      <w:r w:rsidR="00C47497" w:rsidRPr="004C694C">
        <w:rPr>
          <w:rFonts w:ascii="Calibri" w:hAnsi="Calibri" w:cs="Calibri"/>
        </w:rPr>
        <w:t xml:space="preserve"> pre-and post-surveys</w:t>
      </w:r>
      <w:r w:rsidR="00EF4585" w:rsidRPr="004C694C">
        <w:rPr>
          <w:rFonts w:ascii="Calibri" w:hAnsi="Calibri" w:cs="Calibri"/>
        </w:rPr>
        <w:t xml:space="preserve"> and polls throughout the campaign. If by 2-3 weeks after the campaign launches </w:t>
      </w:r>
      <w:r w:rsidR="008567E6">
        <w:rPr>
          <w:rFonts w:ascii="Calibri" w:hAnsi="Calibri" w:cs="Calibri"/>
        </w:rPr>
        <w:t>70</w:t>
      </w:r>
      <w:r w:rsidR="00EF4585" w:rsidRPr="004C694C">
        <w:rPr>
          <w:rFonts w:ascii="Calibri" w:hAnsi="Calibri" w:cs="Calibri"/>
        </w:rPr>
        <w:t xml:space="preserve">% of </w:t>
      </w:r>
      <w:r w:rsidR="003E05A6">
        <w:rPr>
          <w:rFonts w:ascii="Calibri" w:hAnsi="Calibri" w:cs="Calibri"/>
        </w:rPr>
        <w:t xml:space="preserve">each </w:t>
      </w:r>
      <w:r w:rsidR="00EF4585" w:rsidRPr="004C694C">
        <w:rPr>
          <w:rFonts w:ascii="Calibri" w:hAnsi="Calibri" w:cs="Calibri"/>
        </w:rPr>
        <w:t xml:space="preserve">audience </w:t>
      </w:r>
      <w:r w:rsidR="00E1733F">
        <w:rPr>
          <w:rFonts w:ascii="Calibri" w:hAnsi="Calibri" w:cs="Calibri"/>
        </w:rPr>
        <w:t>is aware</w:t>
      </w:r>
      <w:r w:rsidR="00EF4585" w:rsidRPr="004C694C">
        <w:rPr>
          <w:rFonts w:ascii="Calibri" w:hAnsi="Calibri" w:cs="Calibri"/>
        </w:rPr>
        <w:t xml:space="preserve"> </w:t>
      </w:r>
      <w:r w:rsidR="00E1733F">
        <w:rPr>
          <w:rFonts w:ascii="Calibri" w:hAnsi="Calibri" w:cs="Calibri"/>
        </w:rPr>
        <w:t>of th</w:t>
      </w:r>
      <w:r w:rsidR="00EF4585" w:rsidRPr="004C694C">
        <w:rPr>
          <w:rFonts w:ascii="Calibri" w:hAnsi="Calibri" w:cs="Calibri"/>
        </w:rPr>
        <w:t xml:space="preserve">e campaign, this will be considered a success. </w:t>
      </w:r>
      <w:r w:rsidR="003E05A6">
        <w:rPr>
          <w:rFonts w:ascii="Calibri" w:hAnsi="Calibri" w:cs="Calibri"/>
        </w:rPr>
        <w:t>If surveys and polls show that by this time t</w:t>
      </w:r>
      <w:r w:rsidR="008567E6">
        <w:rPr>
          <w:rFonts w:ascii="Calibri" w:hAnsi="Calibri" w:cs="Calibri"/>
        </w:rPr>
        <w:t xml:space="preserve">he </w:t>
      </w:r>
      <w:r w:rsidR="003E05A6">
        <w:rPr>
          <w:rFonts w:ascii="Calibri" w:hAnsi="Calibri" w:cs="Calibri"/>
        </w:rPr>
        <w:t xml:space="preserve">goal has not been </w:t>
      </w:r>
      <w:r w:rsidR="008567E6">
        <w:rPr>
          <w:rFonts w:ascii="Calibri" w:hAnsi="Calibri" w:cs="Calibri"/>
        </w:rPr>
        <w:t>reached</w:t>
      </w:r>
      <w:r w:rsidR="003E05A6">
        <w:rPr>
          <w:rFonts w:ascii="Calibri" w:hAnsi="Calibri" w:cs="Calibri"/>
        </w:rPr>
        <w:t xml:space="preserve">, different dissemination strategies </w:t>
      </w:r>
      <w:r>
        <w:rPr>
          <w:rFonts w:ascii="Calibri" w:hAnsi="Calibri" w:cs="Calibri"/>
        </w:rPr>
        <w:t>should</w:t>
      </w:r>
      <w:r w:rsidR="003E05A6">
        <w:rPr>
          <w:rFonts w:ascii="Calibri" w:hAnsi="Calibri" w:cs="Calibri"/>
        </w:rPr>
        <w:t xml:space="preserve"> be u</w:t>
      </w:r>
      <w:r>
        <w:rPr>
          <w:rFonts w:ascii="Calibri" w:hAnsi="Calibri" w:cs="Calibri"/>
        </w:rPr>
        <w:t xml:space="preserve">sed. </w:t>
      </w:r>
    </w:p>
    <w:p w14:paraId="13076A8A" w14:textId="77777777" w:rsidR="008567E6" w:rsidRDefault="008567E6" w:rsidP="001C5E65">
      <w:pPr>
        <w:rPr>
          <w:rFonts w:ascii="Calibri" w:hAnsi="Calibri" w:cs="Calibri"/>
        </w:rPr>
      </w:pPr>
    </w:p>
    <w:p w14:paraId="3FF7CB2D" w14:textId="4A408741" w:rsidR="007A1E8B" w:rsidRDefault="008567E6" w:rsidP="007A1E8B">
      <w:pPr>
        <w:ind w:firstLine="720"/>
        <w:rPr>
          <w:rFonts w:ascii="Calibri" w:hAnsi="Calibri" w:cs="Calibri"/>
        </w:rPr>
      </w:pPr>
      <w:r>
        <w:rPr>
          <w:rFonts w:ascii="Calibri" w:hAnsi="Calibri" w:cs="Calibri"/>
        </w:rPr>
        <w:lastRenderedPageBreak/>
        <w:t>Pre-and post-s</w:t>
      </w:r>
      <w:r w:rsidR="007A1E8B">
        <w:rPr>
          <w:rFonts w:ascii="Calibri" w:hAnsi="Calibri" w:cs="Calibri"/>
        </w:rPr>
        <w:t>urveys and polls will also be utilized to understand the impact the campaign had</w:t>
      </w:r>
      <w:r w:rsidR="003E05A6" w:rsidRPr="004C694C">
        <w:rPr>
          <w:rFonts w:ascii="Calibri" w:hAnsi="Calibri" w:cs="Calibri"/>
        </w:rPr>
        <w:t xml:space="preserve"> (</w:t>
      </w:r>
      <w:r w:rsidR="003E05A6">
        <w:rPr>
          <w:rFonts w:ascii="Calibri" w:hAnsi="Calibri" w:cs="Calibri"/>
        </w:rPr>
        <w:t>e.g., D</w:t>
      </w:r>
      <w:r w:rsidR="003E05A6" w:rsidRPr="004C694C">
        <w:rPr>
          <w:rFonts w:ascii="Calibri" w:hAnsi="Calibri" w:cs="Calibri"/>
        </w:rPr>
        <w:t>id it change their option or belief? Did they learn from</w:t>
      </w:r>
      <w:r w:rsidR="003E05A6">
        <w:rPr>
          <w:rFonts w:ascii="Calibri" w:hAnsi="Calibri" w:cs="Calibri"/>
        </w:rPr>
        <w:t xml:space="preserve"> the message? Did they </w:t>
      </w:r>
      <w:r w:rsidR="003E05A6" w:rsidRPr="004C694C">
        <w:rPr>
          <w:rFonts w:ascii="Calibri" w:hAnsi="Calibri" w:cs="Calibri"/>
        </w:rPr>
        <w:t>understand the message?)</w:t>
      </w:r>
      <w:r w:rsidR="003E05A6">
        <w:rPr>
          <w:rFonts w:ascii="Calibri" w:hAnsi="Calibri" w:cs="Calibri"/>
        </w:rPr>
        <w:t>.</w:t>
      </w:r>
      <w:r w:rsidR="007A1E8B">
        <w:rPr>
          <w:rFonts w:ascii="Calibri" w:hAnsi="Calibri" w:cs="Calibri"/>
        </w:rPr>
        <w:t xml:space="preserve"> For example: o</w:t>
      </w:r>
      <w:r w:rsidR="00EF4585" w:rsidRPr="004C694C">
        <w:rPr>
          <w:rFonts w:ascii="Calibri" w:hAnsi="Calibri" w:cs="Calibri"/>
        </w:rPr>
        <w:t xml:space="preserve">n Instagram the pro-athletes can post polls asking questions to gauge concussion understanding throughout the campaign </w:t>
      </w:r>
      <w:r>
        <w:rPr>
          <w:rFonts w:ascii="Calibri" w:hAnsi="Calibri" w:cs="Calibri"/>
        </w:rPr>
        <w:t xml:space="preserve">such as </w:t>
      </w:r>
      <w:r w:rsidR="00EF4585" w:rsidRPr="004C694C">
        <w:rPr>
          <w:rFonts w:ascii="Calibri" w:hAnsi="Calibri" w:cs="Calibri"/>
        </w:rPr>
        <w:t>‘A sign I may have sustained a concussion on the ice is</w:t>
      </w:r>
      <w:r>
        <w:rPr>
          <w:rFonts w:ascii="Calibri" w:hAnsi="Calibri" w:cs="Calibri"/>
        </w:rPr>
        <w:t>?’ and then athletes can type in their answers</w:t>
      </w:r>
      <w:r w:rsidR="00EF4585" w:rsidRPr="004C694C">
        <w:rPr>
          <w:rFonts w:ascii="Calibri" w:hAnsi="Calibri" w:cs="Calibri"/>
        </w:rPr>
        <w:t>. Recording these findings through the campaign can enable us to see if knowledge</w:t>
      </w:r>
      <w:r>
        <w:rPr>
          <w:rFonts w:ascii="Calibri" w:hAnsi="Calibri" w:cs="Calibri"/>
        </w:rPr>
        <w:t>/</w:t>
      </w:r>
      <w:r w:rsidR="00EF4585" w:rsidRPr="004C694C">
        <w:rPr>
          <w:rFonts w:ascii="Calibri" w:hAnsi="Calibri" w:cs="Calibri"/>
        </w:rPr>
        <w:t>understanding levels for the message are improving.</w:t>
      </w:r>
      <w:r w:rsidR="007A1E8B">
        <w:rPr>
          <w:rFonts w:ascii="Calibri" w:hAnsi="Calibri" w:cs="Calibri"/>
        </w:rPr>
        <w:t xml:space="preserve"> The goal for campaign understanding is 75% and anything at or above this benchmark will be considered a success. </w:t>
      </w:r>
    </w:p>
    <w:p w14:paraId="7FD7C44E" w14:textId="77777777" w:rsidR="001C5E65" w:rsidRPr="004C694C" w:rsidRDefault="001C5E65" w:rsidP="00F66C21">
      <w:pPr>
        <w:rPr>
          <w:rFonts w:ascii="Calibri" w:hAnsi="Calibri" w:cs="Calibri"/>
          <w:b/>
          <w:bCs/>
        </w:rPr>
      </w:pPr>
    </w:p>
    <w:p w14:paraId="4B8E8463" w14:textId="493293AC" w:rsidR="002E41DC" w:rsidRPr="004C694C" w:rsidRDefault="007F53FC" w:rsidP="00F66C21">
      <w:pPr>
        <w:rPr>
          <w:rFonts w:ascii="Calibri" w:hAnsi="Calibri" w:cs="Calibri"/>
          <w:b/>
          <w:bCs/>
        </w:rPr>
      </w:pPr>
      <w:r w:rsidRPr="004C694C">
        <w:rPr>
          <w:rFonts w:ascii="Calibri" w:hAnsi="Calibri" w:cs="Calibri"/>
          <w:b/>
          <w:bCs/>
        </w:rPr>
        <w:t>Why is</w:t>
      </w:r>
      <w:r w:rsidR="007A1E8B">
        <w:rPr>
          <w:rFonts w:ascii="Calibri" w:hAnsi="Calibri" w:cs="Calibri"/>
          <w:b/>
          <w:bCs/>
        </w:rPr>
        <w:t xml:space="preserve"> this plan</w:t>
      </w:r>
      <w:r w:rsidRPr="004C694C">
        <w:rPr>
          <w:rFonts w:ascii="Calibri" w:hAnsi="Calibri" w:cs="Calibri"/>
          <w:b/>
          <w:bCs/>
        </w:rPr>
        <w:t xml:space="preserve"> important and necessary</w:t>
      </w:r>
      <w:r w:rsidR="005C51F5">
        <w:rPr>
          <w:rFonts w:ascii="Calibri" w:hAnsi="Calibri" w:cs="Calibri"/>
          <w:b/>
          <w:bCs/>
        </w:rPr>
        <w:t>?</w:t>
      </w:r>
    </w:p>
    <w:p w14:paraId="1FE411BA" w14:textId="2C6306EC" w:rsidR="007F53FC" w:rsidRPr="004C694C" w:rsidRDefault="00EF4585" w:rsidP="00F66C21">
      <w:pPr>
        <w:rPr>
          <w:rFonts w:ascii="Calibri" w:hAnsi="Calibri" w:cs="Calibri"/>
        </w:rPr>
      </w:pPr>
      <w:r w:rsidRPr="004C694C">
        <w:rPr>
          <w:rFonts w:ascii="Calibri" w:hAnsi="Calibri" w:cs="Calibri"/>
          <w:b/>
          <w:bCs/>
        </w:rPr>
        <w:tab/>
      </w:r>
      <w:r w:rsidR="007A1E8B">
        <w:rPr>
          <w:rFonts w:ascii="Calibri" w:hAnsi="Calibri" w:cs="Calibri"/>
        </w:rPr>
        <w:t>You</w:t>
      </w:r>
      <w:r w:rsidRPr="004C694C">
        <w:rPr>
          <w:rFonts w:ascii="Calibri" w:hAnsi="Calibri" w:cs="Calibri"/>
        </w:rPr>
        <w:t xml:space="preserve"> only get one brain </w:t>
      </w:r>
      <w:r w:rsidR="007A1E8B">
        <w:rPr>
          <w:rFonts w:ascii="Calibri" w:hAnsi="Calibri" w:cs="Calibri"/>
        </w:rPr>
        <w:t xml:space="preserve">in life </w:t>
      </w:r>
      <w:r w:rsidRPr="004C694C">
        <w:rPr>
          <w:rFonts w:ascii="Calibri" w:hAnsi="Calibri" w:cs="Calibri"/>
        </w:rPr>
        <w:t xml:space="preserve">and damaging it </w:t>
      </w:r>
      <w:r w:rsidR="007A1E8B">
        <w:rPr>
          <w:rFonts w:ascii="Calibri" w:hAnsi="Calibri" w:cs="Calibri"/>
        </w:rPr>
        <w:t xml:space="preserve">at such a young age </w:t>
      </w:r>
      <w:r w:rsidRPr="004C694C">
        <w:rPr>
          <w:rFonts w:ascii="Calibri" w:hAnsi="Calibri" w:cs="Calibri"/>
        </w:rPr>
        <w:t>can have</w:t>
      </w:r>
      <w:r w:rsidR="007A1E8B">
        <w:rPr>
          <w:rFonts w:ascii="Calibri" w:hAnsi="Calibri" w:cs="Calibri"/>
        </w:rPr>
        <w:t xml:space="preserve"> irreversible</w:t>
      </w:r>
      <w:r w:rsidRPr="004C694C">
        <w:rPr>
          <w:rFonts w:ascii="Calibri" w:hAnsi="Calibri" w:cs="Calibri"/>
        </w:rPr>
        <w:t xml:space="preserve"> lifelong consequences. By improving awareness of how to recognize and respond to a concussion </w:t>
      </w:r>
      <w:r w:rsidR="007A1E8B">
        <w:rPr>
          <w:rFonts w:ascii="Calibri" w:hAnsi="Calibri" w:cs="Calibri"/>
        </w:rPr>
        <w:t>we can decrease the likelihood of these consequences</w:t>
      </w:r>
      <w:r w:rsidRPr="004C694C">
        <w:rPr>
          <w:rFonts w:ascii="Calibri" w:hAnsi="Calibri" w:cs="Calibri"/>
        </w:rPr>
        <w:t xml:space="preserve">. This is essential </w:t>
      </w:r>
      <w:r w:rsidR="007A1E8B">
        <w:rPr>
          <w:rFonts w:ascii="Calibri" w:hAnsi="Calibri" w:cs="Calibri"/>
        </w:rPr>
        <w:t>in protecting our children and reducing</w:t>
      </w:r>
      <w:r w:rsidRPr="004C694C">
        <w:rPr>
          <w:rFonts w:ascii="Calibri" w:hAnsi="Calibri" w:cs="Calibri"/>
        </w:rPr>
        <w:t xml:space="preserve"> the public health burden of this injury. </w:t>
      </w:r>
    </w:p>
    <w:p w14:paraId="799B39C7" w14:textId="77777777" w:rsidR="00EF4585" w:rsidRPr="004C694C" w:rsidRDefault="00EF4585" w:rsidP="00F66C21">
      <w:pPr>
        <w:rPr>
          <w:rFonts w:ascii="Calibri" w:hAnsi="Calibri" w:cs="Calibri"/>
        </w:rPr>
      </w:pPr>
    </w:p>
    <w:p w14:paraId="16518A3A" w14:textId="0427FEF4" w:rsidR="002E41DC" w:rsidRPr="004C694C" w:rsidRDefault="002E41DC" w:rsidP="00F66C21">
      <w:pPr>
        <w:rPr>
          <w:rFonts w:ascii="Calibri" w:hAnsi="Calibri" w:cs="Calibri"/>
        </w:rPr>
      </w:pPr>
      <w:r w:rsidRPr="004C694C">
        <w:rPr>
          <w:rFonts w:ascii="Calibri" w:hAnsi="Calibri" w:cs="Calibri"/>
          <w:b/>
          <w:bCs/>
        </w:rPr>
        <w:t xml:space="preserve">Why </w:t>
      </w:r>
      <w:r w:rsidR="00914320">
        <w:rPr>
          <w:rFonts w:ascii="Calibri" w:hAnsi="Calibri" w:cs="Calibri"/>
          <w:b/>
          <w:bCs/>
        </w:rPr>
        <w:t xml:space="preserve">is </w:t>
      </w:r>
      <w:r w:rsidRPr="004C694C">
        <w:rPr>
          <w:rFonts w:ascii="Calibri" w:hAnsi="Calibri" w:cs="Calibri"/>
          <w:b/>
          <w:bCs/>
        </w:rPr>
        <w:t xml:space="preserve">this communication plan </w:t>
      </w:r>
      <w:r w:rsidR="00914320">
        <w:rPr>
          <w:rFonts w:ascii="Calibri" w:hAnsi="Calibri" w:cs="Calibri"/>
          <w:b/>
          <w:bCs/>
        </w:rPr>
        <w:t>likely to</w:t>
      </w:r>
      <w:r w:rsidR="00032B00">
        <w:rPr>
          <w:rFonts w:ascii="Calibri" w:hAnsi="Calibri" w:cs="Calibri"/>
          <w:b/>
          <w:bCs/>
        </w:rPr>
        <w:t xml:space="preserve"> </w:t>
      </w:r>
      <w:r w:rsidRPr="004C694C">
        <w:rPr>
          <w:rFonts w:ascii="Calibri" w:hAnsi="Calibri" w:cs="Calibri"/>
          <w:b/>
          <w:bCs/>
        </w:rPr>
        <w:t>be successful</w:t>
      </w:r>
      <w:r w:rsidR="005C51F5">
        <w:rPr>
          <w:rFonts w:ascii="Calibri" w:hAnsi="Calibri" w:cs="Calibri"/>
          <w:b/>
          <w:bCs/>
        </w:rPr>
        <w:t>?</w:t>
      </w:r>
    </w:p>
    <w:p w14:paraId="56F8092C" w14:textId="34146B90" w:rsidR="00EF4585" w:rsidRPr="004C694C" w:rsidRDefault="00EF4585" w:rsidP="00F66C21">
      <w:pPr>
        <w:rPr>
          <w:rFonts w:ascii="Calibri" w:hAnsi="Calibri" w:cs="Calibri"/>
        </w:rPr>
      </w:pPr>
      <w:r w:rsidRPr="004C694C">
        <w:rPr>
          <w:rFonts w:ascii="Calibri" w:hAnsi="Calibri" w:cs="Calibri"/>
        </w:rPr>
        <w:t xml:space="preserve">The main reasons this communication plan will be successful are as follows: </w:t>
      </w:r>
      <w:r w:rsidR="007F53FC" w:rsidRPr="004C694C">
        <w:rPr>
          <w:rFonts w:ascii="Calibri" w:hAnsi="Calibri" w:cs="Calibri"/>
        </w:rPr>
        <w:tab/>
      </w:r>
    </w:p>
    <w:p w14:paraId="6DF118CA" w14:textId="25A0BA73" w:rsidR="00EF4585" w:rsidRDefault="00EF4585" w:rsidP="00EF4585">
      <w:pPr>
        <w:pStyle w:val="ListParagraph"/>
        <w:numPr>
          <w:ilvl w:val="0"/>
          <w:numId w:val="4"/>
        </w:numPr>
        <w:rPr>
          <w:rFonts w:ascii="Calibri" w:hAnsi="Calibri" w:cs="Calibri"/>
        </w:rPr>
      </w:pPr>
      <w:r w:rsidRPr="004C694C">
        <w:rPr>
          <w:rFonts w:ascii="Calibri" w:hAnsi="Calibri" w:cs="Calibri"/>
        </w:rPr>
        <w:t>This topic is relevant</w:t>
      </w:r>
      <w:r w:rsidR="000D4DE2">
        <w:rPr>
          <w:rFonts w:ascii="Calibri" w:hAnsi="Calibri" w:cs="Calibri"/>
        </w:rPr>
        <w:t xml:space="preserve"> and timely</w:t>
      </w:r>
      <w:r w:rsidRPr="004C694C">
        <w:rPr>
          <w:rFonts w:ascii="Calibri" w:hAnsi="Calibri" w:cs="Calibri"/>
        </w:rPr>
        <w:t xml:space="preserve"> given the awareness high-profile professional athletes and researchers </w:t>
      </w:r>
      <w:r w:rsidR="008567E6">
        <w:rPr>
          <w:rFonts w:ascii="Calibri" w:hAnsi="Calibri" w:cs="Calibri"/>
        </w:rPr>
        <w:t>are brining to</w:t>
      </w:r>
      <w:r w:rsidRPr="004C694C">
        <w:rPr>
          <w:rFonts w:ascii="Calibri" w:hAnsi="Calibri" w:cs="Calibri"/>
        </w:rPr>
        <w:t xml:space="preserve"> brain injuries. This will help ensure audience interest.</w:t>
      </w:r>
    </w:p>
    <w:p w14:paraId="221D938A" w14:textId="77777777" w:rsidR="008567E6" w:rsidRPr="004C694C" w:rsidRDefault="008567E6" w:rsidP="008567E6">
      <w:pPr>
        <w:pStyle w:val="ListParagraph"/>
        <w:rPr>
          <w:rFonts w:ascii="Calibri" w:hAnsi="Calibri" w:cs="Calibri"/>
        </w:rPr>
      </w:pPr>
    </w:p>
    <w:p w14:paraId="4FAFD45E" w14:textId="1122ED6A" w:rsidR="00C1043E" w:rsidRDefault="007F53FC" w:rsidP="00EF4585">
      <w:pPr>
        <w:pStyle w:val="ListParagraph"/>
        <w:numPr>
          <w:ilvl w:val="0"/>
          <w:numId w:val="4"/>
        </w:numPr>
        <w:rPr>
          <w:rFonts w:ascii="Calibri" w:hAnsi="Calibri" w:cs="Calibri"/>
        </w:rPr>
      </w:pPr>
      <w:r w:rsidRPr="004C694C">
        <w:rPr>
          <w:rFonts w:ascii="Calibri" w:hAnsi="Calibri" w:cs="Calibri"/>
        </w:rPr>
        <w:t>Utiliz</w:t>
      </w:r>
      <w:r w:rsidR="008567E6">
        <w:rPr>
          <w:rFonts w:ascii="Calibri" w:hAnsi="Calibri" w:cs="Calibri"/>
        </w:rPr>
        <w:t>ing</w:t>
      </w:r>
      <w:r w:rsidRPr="004C694C">
        <w:rPr>
          <w:rFonts w:ascii="Calibri" w:hAnsi="Calibri" w:cs="Calibri"/>
        </w:rPr>
        <w:t xml:space="preserve"> focus groups</w:t>
      </w:r>
      <w:r w:rsidR="00EF4585" w:rsidRPr="004C694C">
        <w:rPr>
          <w:rFonts w:ascii="Calibri" w:hAnsi="Calibri" w:cs="Calibri"/>
        </w:rPr>
        <w:t xml:space="preserve"> and pilot studies</w:t>
      </w:r>
      <w:r w:rsidR="008567E6">
        <w:rPr>
          <w:rFonts w:ascii="Calibri" w:hAnsi="Calibri" w:cs="Calibri"/>
        </w:rPr>
        <w:t xml:space="preserve"> wil</w:t>
      </w:r>
      <w:r w:rsidR="00EF4585" w:rsidRPr="004C694C">
        <w:rPr>
          <w:rFonts w:ascii="Calibri" w:hAnsi="Calibri" w:cs="Calibri"/>
        </w:rPr>
        <w:t xml:space="preserve">l ensure that all aspects of this communication plan are appropriate for each audience. </w:t>
      </w:r>
    </w:p>
    <w:p w14:paraId="3707F33B" w14:textId="77777777" w:rsidR="008567E6" w:rsidRPr="008567E6" w:rsidRDefault="008567E6" w:rsidP="008567E6">
      <w:pPr>
        <w:rPr>
          <w:rFonts w:ascii="Calibri" w:hAnsi="Calibri" w:cs="Calibri"/>
        </w:rPr>
      </w:pPr>
    </w:p>
    <w:p w14:paraId="57BB1E0F" w14:textId="06564A71" w:rsidR="00EF4585" w:rsidRDefault="00EF4585" w:rsidP="00EF4585">
      <w:pPr>
        <w:pStyle w:val="ListParagraph"/>
        <w:numPr>
          <w:ilvl w:val="0"/>
          <w:numId w:val="4"/>
        </w:numPr>
        <w:rPr>
          <w:rFonts w:ascii="Calibri" w:hAnsi="Calibri" w:cs="Calibri"/>
        </w:rPr>
      </w:pPr>
      <w:r w:rsidRPr="004C694C">
        <w:rPr>
          <w:rFonts w:ascii="Calibri" w:hAnsi="Calibri" w:cs="Calibri"/>
        </w:rPr>
        <w:t xml:space="preserve">Using characters that can help to combat the stigma around concussions and appeal to each audience </w:t>
      </w:r>
      <w:r w:rsidR="008E1138" w:rsidRPr="004C694C">
        <w:rPr>
          <w:rFonts w:ascii="Calibri" w:hAnsi="Calibri" w:cs="Calibri"/>
        </w:rPr>
        <w:t>is likely to lead to successful message uptake</w:t>
      </w:r>
      <w:r w:rsidR="00105272">
        <w:rPr>
          <w:rFonts w:ascii="Calibri" w:hAnsi="Calibri" w:cs="Calibri"/>
        </w:rPr>
        <w:t xml:space="preserve"> despite potential barriers.</w:t>
      </w:r>
    </w:p>
    <w:p w14:paraId="61FFAB49" w14:textId="77777777" w:rsidR="008567E6" w:rsidRPr="008567E6" w:rsidRDefault="008567E6" w:rsidP="008567E6">
      <w:pPr>
        <w:rPr>
          <w:rFonts w:ascii="Calibri" w:hAnsi="Calibri" w:cs="Calibri"/>
        </w:rPr>
      </w:pPr>
    </w:p>
    <w:p w14:paraId="6B1B28B9" w14:textId="1E0DBFFE" w:rsidR="008E1138" w:rsidRDefault="008567E6" w:rsidP="00EF4585">
      <w:pPr>
        <w:pStyle w:val="ListParagraph"/>
        <w:numPr>
          <w:ilvl w:val="0"/>
          <w:numId w:val="4"/>
        </w:numPr>
        <w:rPr>
          <w:rFonts w:ascii="Calibri" w:hAnsi="Calibri" w:cs="Calibri"/>
        </w:rPr>
      </w:pPr>
      <w:r>
        <w:rPr>
          <w:rFonts w:ascii="Calibri" w:hAnsi="Calibri" w:cs="Calibri"/>
        </w:rPr>
        <w:t>BCIRPU</w:t>
      </w:r>
      <w:r w:rsidR="008E1138" w:rsidRPr="004C694C">
        <w:rPr>
          <w:rFonts w:ascii="Calibri" w:hAnsi="Calibri" w:cs="Calibri"/>
        </w:rPr>
        <w:t xml:space="preserve"> ha</w:t>
      </w:r>
      <w:r>
        <w:rPr>
          <w:rFonts w:ascii="Calibri" w:hAnsi="Calibri" w:cs="Calibri"/>
        </w:rPr>
        <w:t>s</w:t>
      </w:r>
      <w:r w:rsidR="008E1138" w:rsidRPr="004C694C">
        <w:rPr>
          <w:rFonts w:ascii="Calibri" w:hAnsi="Calibri" w:cs="Calibri"/>
        </w:rPr>
        <w:t xml:space="preserve"> strong ties with the BC Hockey League</w:t>
      </w:r>
      <w:r>
        <w:rPr>
          <w:rFonts w:ascii="Calibri" w:hAnsi="Calibri" w:cs="Calibri"/>
        </w:rPr>
        <w:t xml:space="preserve"> and is</w:t>
      </w:r>
      <w:r w:rsidR="008E1138" w:rsidRPr="004C694C">
        <w:rPr>
          <w:rFonts w:ascii="Calibri" w:hAnsi="Calibri" w:cs="Calibri"/>
        </w:rPr>
        <w:t xml:space="preserve"> well known in the sports concussion realm, so </w:t>
      </w:r>
      <w:r>
        <w:rPr>
          <w:rFonts w:ascii="Calibri" w:hAnsi="Calibri" w:cs="Calibri"/>
        </w:rPr>
        <w:t xml:space="preserve">the campaign is </w:t>
      </w:r>
      <w:r w:rsidR="000D4DE2">
        <w:rPr>
          <w:rFonts w:ascii="Calibri" w:hAnsi="Calibri" w:cs="Calibri"/>
        </w:rPr>
        <w:t>already a trusted brand for concussion information</w:t>
      </w:r>
      <w:r>
        <w:rPr>
          <w:rFonts w:ascii="Calibri" w:hAnsi="Calibri" w:cs="Calibri"/>
        </w:rPr>
        <w:t xml:space="preserve"> before ever launching. </w:t>
      </w:r>
    </w:p>
    <w:p w14:paraId="4A2B8DF1" w14:textId="77777777" w:rsidR="008567E6" w:rsidRPr="008567E6" w:rsidRDefault="008567E6" w:rsidP="008567E6">
      <w:pPr>
        <w:pStyle w:val="ListParagraph"/>
        <w:rPr>
          <w:rFonts w:ascii="Calibri" w:hAnsi="Calibri" w:cs="Calibri"/>
        </w:rPr>
      </w:pPr>
    </w:p>
    <w:p w14:paraId="135A6321" w14:textId="675A2DEC" w:rsidR="002722F2" w:rsidRPr="008567E6" w:rsidRDefault="008567E6" w:rsidP="006B5C9A">
      <w:pPr>
        <w:pStyle w:val="ListParagraph"/>
        <w:numPr>
          <w:ilvl w:val="0"/>
          <w:numId w:val="4"/>
        </w:numPr>
        <w:rPr>
          <w:rFonts w:ascii="Calibri" w:hAnsi="Calibri" w:cs="Calibri"/>
          <w:b/>
          <w:bCs/>
        </w:rPr>
      </w:pPr>
      <w:r w:rsidRPr="008567E6">
        <w:rPr>
          <w:rFonts w:ascii="Calibri" w:hAnsi="Calibri" w:cs="Calibri"/>
        </w:rPr>
        <w:t xml:space="preserve">The plan has concise and attainable </w:t>
      </w:r>
      <w:r w:rsidR="00223C10">
        <w:rPr>
          <w:rFonts w:ascii="Calibri" w:hAnsi="Calibri" w:cs="Calibri"/>
        </w:rPr>
        <w:t>objectives/</w:t>
      </w:r>
      <w:r w:rsidRPr="008567E6">
        <w:rPr>
          <w:rFonts w:ascii="Calibri" w:hAnsi="Calibri" w:cs="Calibri"/>
        </w:rPr>
        <w:t>goal</w:t>
      </w:r>
      <w:r>
        <w:rPr>
          <w:rFonts w:ascii="Calibri" w:hAnsi="Calibri" w:cs="Calibri"/>
        </w:rPr>
        <w:t>s that are easily evaluated and measure</w:t>
      </w:r>
      <w:r w:rsidR="00105272">
        <w:rPr>
          <w:rFonts w:ascii="Calibri" w:hAnsi="Calibri" w:cs="Calibri"/>
        </w:rPr>
        <w:t>d</w:t>
      </w:r>
      <w:r>
        <w:rPr>
          <w:rFonts w:ascii="Calibri" w:hAnsi="Calibri" w:cs="Calibri"/>
        </w:rPr>
        <w:t xml:space="preserve">. This will help </w:t>
      </w:r>
      <w:r w:rsidR="00105272">
        <w:rPr>
          <w:rFonts w:ascii="Calibri" w:hAnsi="Calibri" w:cs="Calibri"/>
        </w:rPr>
        <w:t>determine and guide</w:t>
      </w:r>
      <w:r>
        <w:rPr>
          <w:rFonts w:ascii="Calibri" w:hAnsi="Calibri" w:cs="Calibri"/>
        </w:rPr>
        <w:t xml:space="preserve"> </w:t>
      </w:r>
      <w:r w:rsidR="00105272">
        <w:rPr>
          <w:rFonts w:ascii="Calibri" w:hAnsi="Calibri" w:cs="Calibri"/>
        </w:rPr>
        <w:t xml:space="preserve">any potential </w:t>
      </w:r>
      <w:r>
        <w:rPr>
          <w:rFonts w:ascii="Calibri" w:hAnsi="Calibri" w:cs="Calibri"/>
        </w:rPr>
        <w:t>changes</w:t>
      </w:r>
      <w:r w:rsidR="00105272">
        <w:rPr>
          <w:rFonts w:ascii="Calibri" w:hAnsi="Calibri" w:cs="Calibri"/>
        </w:rPr>
        <w:t xml:space="preserve"> during the course of the campaign</w:t>
      </w:r>
      <w:r>
        <w:rPr>
          <w:rFonts w:ascii="Calibri" w:hAnsi="Calibri" w:cs="Calibri"/>
        </w:rPr>
        <w:t xml:space="preserve"> and gauge annual success rates. </w:t>
      </w:r>
    </w:p>
    <w:p w14:paraId="2716E90C" w14:textId="34F732FF" w:rsidR="00492479" w:rsidRDefault="00492479" w:rsidP="0077110D">
      <w:pPr>
        <w:rPr>
          <w:rFonts w:ascii="Calibri" w:hAnsi="Calibri" w:cs="Calibri"/>
          <w:b/>
          <w:bCs/>
        </w:rPr>
      </w:pPr>
    </w:p>
    <w:p w14:paraId="0A6C3EFA" w14:textId="75B8A43B" w:rsidR="00492479" w:rsidRDefault="00492479" w:rsidP="0077110D">
      <w:pPr>
        <w:rPr>
          <w:rFonts w:ascii="Calibri" w:hAnsi="Calibri" w:cs="Calibri"/>
          <w:b/>
          <w:bCs/>
        </w:rPr>
      </w:pPr>
    </w:p>
    <w:p w14:paraId="47815A1A" w14:textId="486A7C39" w:rsidR="00492479" w:rsidRDefault="00492479" w:rsidP="0077110D">
      <w:pPr>
        <w:rPr>
          <w:rFonts w:ascii="Calibri" w:hAnsi="Calibri" w:cs="Calibri"/>
          <w:b/>
          <w:bCs/>
        </w:rPr>
      </w:pPr>
    </w:p>
    <w:p w14:paraId="382C7C50" w14:textId="77777777" w:rsidR="00492479" w:rsidRDefault="00492479" w:rsidP="0077110D">
      <w:pPr>
        <w:rPr>
          <w:rFonts w:ascii="Calibri" w:hAnsi="Calibri" w:cs="Calibri"/>
        </w:rPr>
      </w:pPr>
    </w:p>
    <w:p w14:paraId="78102714" w14:textId="1EB81A96" w:rsidR="002722F2" w:rsidRDefault="002722F2" w:rsidP="0077110D">
      <w:pPr>
        <w:rPr>
          <w:rFonts w:ascii="Calibri" w:hAnsi="Calibri" w:cs="Calibri"/>
        </w:rPr>
      </w:pPr>
    </w:p>
    <w:p w14:paraId="17E0AAC3" w14:textId="2103AC25" w:rsidR="002722F2" w:rsidRDefault="002722F2" w:rsidP="0077110D">
      <w:pPr>
        <w:rPr>
          <w:rFonts w:ascii="Calibri" w:hAnsi="Calibri" w:cs="Calibri"/>
        </w:rPr>
      </w:pPr>
    </w:p>
    <w:p w14:paraId="24EFCEDA" w14:textId="1EDF38A5" w:rsidR="002722F2" w:rsidRDefault="002722F2" w:rsidP="0077110D">
      <w:pPr>
        <w:rPr>
          <w:rFonts w:ascii="Calibri" w:hAnsi="Calibri" w:cs="Calibri"/>
        </w:rPr>
      </w:pPr>
    </w:p>
    <w:p w14:paraId="748CD54D" w14:textId="59DFD020" w:rsidR="002722F2" w:rsidRDefault="002722F2" w:rsidP="0077110D">
      <w:pPr>
        <w:rPr>
          <w:rFonts w:ascii="Calibri" w:hAnsi="Calibri" w:cs="Calibri"/>
        </w:rPr>
      </w:pPr>
    </w:p>
    <w:p w14:paraId="7A403DDA" w14:textId="0D91D96C" w:rsidR="002722F2" w:rsidRDefault="002722F2" w:rsidP="0077110D">
      <w:pPr>
        <w:rPr>
          <w:rFonts w:ascii="Calibri" w:hAnsi="Calibri" w:cs="Calibri"/>
        </w:rPr>
      </w:pPr>
    </w:p>
    <w:p w14:paraId="2F4EB637" w14:textId="79B1155F" w:rsidR="002722F2" w:rsidRDefault="002722F2" w:rsidP="0077110D">
      <w:pPr>
        <w:rPr>
          <w:rFonts w:ascii="Calibri" w:hAnsi="Calibri" w:cs="Calibri"/>
        </w:rPr>
      </w:pPr>
    </w:p>
    <w:p w14:paraId="573D28D9" w14:textId="77777777" w:rsidR="0077110D" w:rsidRPr="004C694C" w:rsidRDefault="0077110D" w:rsidP="0077110D">
      <w:pPr>
        <w:rPr>
          <w:rFonts w:ascii="Calibri" w:hAnsi="Calibri" w:cs="Calibri"/>
        </w:rPr>
      </w:pPr>
    </w:p>
    <w:p w14:paraId="0D703586" w14:textId="4EEE94B7" w:rsidR="00E84E68" w:rsidRPr="00105272" w:rsidRDefault="00811D22" w:rsidP="00E84E68">
      <w:pPr>
        <w:jc w:val="center"/>
        <w:rPr>
          <w:rFonts w:ascii="Calibri" w:hAnsi="Calibri" w:cs="Calibri"/>
          <w:b/>
          <w:bCs/>
          <w:color w:val="000000" w:themeColor="text1"/>
        </w:rPr>
      </w:pPr>
      <w:r w:rsidRPr="00105272">
        <w:rPr>
          <w:rFonts w:ascii="Calibri" w:hAnsi="Calibri" w:cs="Calibri"/>
          <w:b/>
          <w:bCs/>
          <w:color w:val="000000" w:themeColor="text1"/>
        </w:rPr>
        <w:lastRenderedPageBreak/>
        <w:t>REFERENCES:</w:t>
      </w:r>
    </w:p>
    <w:p w14:paraId="5FF3B4DA" w14:textId="77777777" w:rsidR="002D4D23" w:rsidRPr="00105272" w:rsidRDefault="002D4D23" w:rsidP="009E22A2">
      <w:pPr>
        <w:rPr>
          <w:rFonts w:ascii="Calibri" w:hAnsi="Calibri" w:cs="Calibri"/>
          <w:color w:val="000000" w:themeColor="text1"/>
        </w:rPr>
      </w:pPr>
    </w:p>
    <w:p w14:paraId="3EBDE6FC" w14:textId="24958796" w:rsidR="004C694C" w:rsidRPr="00105272" w:rsidRDefault="004C694C" w:rsidP="009E22A2">
      <w:pPr>
        <w:pStyle w:val="ListParagraph"/>
        <w:numPr>
          <w:ilvl w:val="0"/>
          <w:numId w:val="13"/>
        </w:numPr>
        <w:rPr>
          <w:rFonts w:ascii="Calibri" w:eastAsia="Times New Roman" w:hAnsi="Calibri" w:cs="Calibri"/>
          <w:color w:val="000000" w:themeColor="text1"/>
          <w:shd w:val="clear" w:color="auto" w:fill="FFFFFF"/>
        </w:rPr>
      </w:pPr>
      <w:r w:rsidRPr="00105272">
        <w:rPr>
          <w:rFonts w:ascii="Calibri" w:hAnsi="Calibri" w:cs="Calibri"/>
          <w:noProof/>
          <w:color w:val="000000" w:themeColor="text1"/>
        </w:rPr>
        <w:t>Gardner R, Raffe K.</w:t>
      </w:r>
      <w:r w:rsidRPr="00105272">
        <w:rPr>
          <w:rFonts w:ascii="Calibri" w:hAnsi="Calibri" w:cs="Calibri"/>
          <w:b/>
          <w:noProof/>
          <w:color w:val="000000" w:themeColor="text1"/>
        </w:rPr>
        <w:t xml:space="preserve"> </w:t>
      </w:r>
      <w:r w:rsidRPr="00105272">
        <w:rPr>
          <w:rFonts w:ascii="Calibri" w:hAnsi="Calibri" w:cs="Calibri"/>
          <w:noProof/>
          <w:color w:val="000000" w:themeColor="text1"/>
        </w:rPr>
        <w:t>Epidemiology of mild traumatic brain injury and neurodegenerative disease. Molecular and Cellular Neuroscience.66,75-80 (2015). [Accessed 20</w:t>
      </w:r>
      <w:r w:rsidRPr="00105272">
        <w:rPr>
          <w:rFonts w:ascii="Calibri" w:hAnsi="Calibri" w:cs="Calibri"/>
          <w:noProof/>
          <w:color w:val="000000" w:themeColor="text1"/>
          <w:vertAlign w:val="superscript"/>
        </w:rPr>
        <w:t>th</w:t>
      </w:r>
      <w:r w:rsidRPr="00105272">
        <w:rPr>
          <w:rFonts w:ascii="Calibri" w:hAnsi="Calibri" w:cs="Calibri"/>
          <w:noProof/>
          <w:color w:val="000000" w:themeColor="text1"/>
        </w:rPr>
        <w:t xml:space="preserve"> March 2020].</w:t>
      </w:r>
    </w:p>
    <w:p w14:paraId="177F3958" w14:textId="77777777" w:rsidR="009E22A2" w:rsidRPr="00105272" w:rsidRDefault="009E22A2" w:rsidP="009E22A2">
      <w:pPr>
        <w:pStyle w:val="ListParagraph"/>
        <w:rPr>
          <w:rFonts w:ascii="Calibri" w:eastAsia="Times New Roman" w:hAnsi="Calibri" w:cs="Calibri"/>
          <w:color w:val="000000" w:themeColor="text1"/>
          <w:shd w:val="clear" w:color="auto" w:fill="FFFFFF"/>
        </w:rPr>
      </w:pPr>
    </w:p>
    <w:p w14:paraId="78FCAF93" w14:textId="06C7B31F" w:rsidR="00375C11" w:rsidRPr="00105272" w:rsidRDefault="00E84E68" w:rsidP="009E22A2">
      <w:pPr>
        <w:pStyle w:val="ListParagraph"/>
        <w:numPr>
          <w:ilvl w:val="0"/>
          <w:numId w:val="13"/>
        </w:numPr>
        <w:rPr>
          <w:rFonts w:ascii="Calibri" w:eastAsia="Times New Roman" w:hAnsi="Calibri" w:cs="Calibri"/>
          <w:color w:val="000000" w:themeColor="text1"/>
          <w:shd w:val="clear" w:color="auto" w:fill="FFFFFF"/>
        </w:rPr>
      </w:pPr>
      <w:proofErr w:type="spellStart"/>
      <w:r w:rsidRPr="00105272">
        <w:rPr>
          <w:rFonts w:ascii="Calibri" w:eastAsia="Times New Roman" w:hAnsi="Calibri" w:cs="Calibri"/>
          <w:color w:val="000000" w:themeColor="text1"/>
          <w:shd w:val="clear" w:color="auto" w:fill="FFFFFF"/>
        </w:rPr>
        <w:t>SHRed</w:t>
      </w:r>
      <w:proofErr w:type="spellEnd"/>
      <w:r w:rsidRPr="00105272">
        <w:rPr>
          <w:rFonts w:ascii="Calibri" w:eastAsia="Times New Roman" w:hAnsi="Calibri" w:cs="Calibri"/>
          <w:color w:val="000000" w:themeColor="text1"/>
          <w:shd w:val="clear" w:color="auto" w:fill="FFFFFF"/>
        </w:rPr>
        <w:t>. </w:t>
      </w:r>
      <w:proofErr w:type="spellStart"/>
      <w:r w:rsidRPr="00105272">
        <w:rPr>
          <w:rFonts w:ascii="Calibri" w:eastAsia="Times New Roman" w:hAnsi="Calibri" w:cs="Calibri"/>
          <w:color w:val="000000" w:themeColor="text1"/>
          <w:shd w:val="clear" w:color="auto" w:fill="FFFFFF"/>
        </w:rPr>
        <w:t>SHRed</w:t>
      </w:r>
      <w:proofErr w:type="spellEnd"/>
      <w:r w:rsidRPr="00105272">
        <w:rPr>
          <w:rFonts w:ascii="Calibri" w:eastAsia="Times New Roman" w:hAnsi="Calibri" w:cs="Calibri"/>
          <w:color w:val="000000" w:themeColor="text1"/>
          <w:shd w:val="clear" w:color="auto" w:fill="FFFFFF"/>
        </w:rPr>
        <w:t xml:space="preserve"> | Sport Injury Prevention Research | University of Calgary</w:t>
      </w:r>
      <w:r w:rsidR="00CB6FE0" w:rsidRPr="00105272">
        <w:rPr>
          <w:rFonts w:ascii="Calibri" w:eastAsia="Times New Roman" w:hAnsi="Calibri" w:cs="Calibri"/>
          <w:color w:val="000000" w:themeColor="text1"/>
          <w:shd w:val="clear" w:color="auto" w:fill="FFFFFF"/>
        </w:rPr>
        <w:t xml:space="preserve">. </w:t>
      </w:r>
      <w:r w:rsidRPr="00105272">
        <w:rPr>
          <w:rFonts w:ascii="Calibri" w:eastAsia="Times New Roman" w:hAnsi="Calibri" w:cs="Calibri"/>
          <w:color w:val="000000" w:themeColor="text1"/>
          <w:shd w:val="clear" w:color="auto" w:fill="FFFFFF"/>
        </w:rPr>
        <w:t>https://www.ucalgary.ca/siprc/studies/shred</w:t>
      </w:r>
      <w:r w:rsidR="004C694C" w:rsidRPr="00105272">
        <w:rPr>
          <w:rFonts w:ascii="Calibri" w:eastAsia="Times New Roman" w:hAnsi="Calibri" w:cs="Calibri"/>
          <w:color w:val="000000" w:themeColor="text1"/>
          <w:shd w:val="clear" w:color="auto" w:fill="FFFFFF"/>
        </w:rPr>
        <w:t>. [A</w:t>
      </w:r>
      <w:r w:rsidRPr="00105272">
        <w:rPr>
          <w:rFonts w:ascii="Calibri" w:eastAsia="Times New Roman" w:hAnsi="Calibri" w:cs="Calibri"/>
          <w:color w:val="000000" w:themeColor="text1"/>
          <w:shd w:val="clear" w:color="auto" w:fill="FFFFFF"/>
        </w:rPr>
        <w:t xml:space="preserve">ccessed </w:t>
      </w:r>
      <w:r w:rsidR="004C694C" w:rsidRPr="00105272">
        <w:rPr>
          <w:rFonts w:ascii="Calibri" w:eastAsia="Times New Roman" w:hAnsi="Calibri" w:cs="Calibri"/>
          <w:color w:val="000000" w:themeColor="text1"/>
          <w:shd w:val="clear" w:color="auto" w:fill="FFFFFF"/>
        </w:rPr>
        <w:t>27</w:t>
      </w:r>
      <w:r w:rsidR="004C694C" w:rsidRPr="00105272">
        <w:rPr>
          <w:rFonts w:ascii="Calibri" w:eastAsia="Times New Roman" w:hAnsi="Calibri" w:cs="Calibri"/>
          <w:color w:val="000000" w:themeColor="text1"/>
          <w:shd w:val="clear" w:color="auto" w:fill="FFFFFF"/>
          <w:vertAlign w:val="superscript"/>
        </w:rPr>
        <w:t>th</w:t>
      </w:r>
      <w:r w:rsidR="004C694C" w:rsidRPr="00105272">
        <w:rPr>
          <w:rFonts w:ascii="Calibri" w:eastAsia="Times New Roman" w:hAnsi="Calibri" w:cs="Calibri"/>
          <w:color w:val="000000" w:themeColor="text1"/>
          <w:shd w:val="clear" w:color="auto" w:fill="FFFFFF"/>
        </w:rPr>
        <w:t xml:space="preserve"> March 2020]. </w:t>
      </w:r>
    </w:p>
    <w:p w14:paraId="362F710C" w14:textId="77777777" w:rsidR="009E22A2" w:rsidRPr="00105272" w:rsidRDefault="009E22A2" w:rsidP="009E22A2">
      <w:pPr>
        <w:rPr>
          <w:rFonts w:ascii="Calibri" w:eastAsia="Times New Roman" w:hAnsi="Calibri" w:cs="Calibri"/>
          <w:color w:val="000000" w:themeColor="text1"/>
          <w:shd w:val="clear" w:color="auto" w:fill="FFFFFF"/>
        </w:rPr>
      </w:pPr>
    </w:p>
    <w:p w14:paraId="02609197" w14:textId="2C805DCE" w:rsidR="00DD5D9D" w:rsidRPr="00105272" w:rsidRDefault="00DD5D9D" w:rsidP="009E22A2">
      <w:pPr>
        <w:pStyle w:val="ListParagraph"/>
        <w:numPr>
          <w:ilvl w:val="0"/>
          <w:numId w:val="13"/>
        </w:numPr>
        <w:rPr>
          <w:rFonts w:ascii="Calibri" w:eastAsia="Times New Roman" w:hAnsi="Calibri" w:cs="Calibri"/>
          <w:color w:val="000000" w:themeColor="text1"/>
        </w:rPr>
      </w:pPr>
      <w:r w:rsidRPr="00105272">
        <w:rPr>
          <w:rFonts w:ascii="Calibri" w:eastAsia="Times New Roman" w:hAnsi="Calibri" w:cs="Calibri"/>
          <w:color w:val="000000" w:themeColor="text1"/>
          <w:shd w:val="clear" w:color="auto" w:fill="FFFFFF"/>
        </w:rPr>
        <w:t xml:space="preserve">Todd R, </w:t>
      </w:r>
      <w:proofErr w:type="spellStart"/>
      <w:r w:rsidRPr="00105272">
        <w:rPr>
          <w:rFonts w:ascii="Calibri" w:eastAsia="Times New Roman" w:hAnsi="Calibri" w:cs="Calibri"/>
          <w:color w:val="000000" w:themeColor="text1"/>
          <w:shd w:val="clear" w:color="auto" w:fill="FFFFFF"/>
        </w:rPr>
        <w:t>Bhalerao</w:t>
      </w:r>
      <w:proofErr w:type="spellEnd"/>
      <w:r w:rsidRPr="00105272">
        <w:rPr>
          <w:rFonts w:ascii="Calibri" w:eastAsia="Times New Roman" w:hAnsi="Calibri" w:cs="Calibri"/>
          <w:color w:val="000000" w:themeColor="text1"/>
          <w:shd w:val="clear" w:color="auto" w:fill="FFFFFF"/>
        </w:rPr>
        <w:t xml:space="preserve"> S, Vu MT, </w:t>
      </w:r>
      <w:proofErr w:type="spellStart"/>
      <w:r w:rsidRPr="00105272">
        <w:rPr>
          <w:rFonts w:ascii="Calibri" w:eastAsia="Times New Roman" w:hAnsi="Calibri" w:cs="Calibri"/>
          <w:color w:val="000000" w:themeColor="text1"/>
          <w:shd w:val="clear" w:color="auto" w:fill="FFFFFF"/>
        </w:rPr>
        <w:t>Soklaridis</w:t>
      </w:r>
      <w:proofErr w:type="spellEnd"/>
      <w:r w:rsidRPr="00105272">
        <w:rPr>
          <w:rFonts w:ascii="Calibri" w:eastAsia="Times New Roman" w:hAnsi="Calibri" w:cs="Calibri"/>
          <w:color w:val="000000" w:themeColor="text1"/>
          <w:shd w:val="clear" w:color="auto" w:fill="FFFFFF"/>
        </w:rPr>
        <w:t xml:space="preserve"> S, </w:t>
      </w:r>
      <w:proofErr w:type="spellStart"/>
      <w:r w:rsidRPr="00105272">
        <w:rPr>
          <w:rFonts w:ascii="Calibri" w:eastAsia="Times New Roman" w:hAnsi="Calibri" w:cs="Calibri"/>
          <w:color w:val="000000" w:themeColor="text1"/>
          <w:shd w:val="clear" w:color="auto" w:fill="FFFFFF"/>
        </w:rPr>
        <w:t>Cusimano</w:t>
      </w:r>
      <w:proofErr w:type="spellEnd"/>
      <w:r w:rsidRPr="00105272">
        <w:rPr>
          <w:rFonts w:ascii="Calibri" w:eastAsia="Times New Roman" w:hAnsi="Calibri" w:cs="Calibri"/>
          <w:color w:val="000000" w:themeColor="text1"/>
          <w:shd w:val="clear" w:color="auto" w:fill="FFFFFF"/>
        </w:rPr>
        <w:t xml:space="preserve"> MD. Understanding the psychiatric effects of concussion on constructed identity in hockey players: Implications for health professionals. </w:t>
      </w:r>
      <w:proofErr w:type="spellStart"/>
      <w:r w:rsidRPr="00105272">
        <w:rPr>
          <w:rFonts w:ascii="Calibri" w:eastAsia="Times New Roman" w:hAnsi="Calibri" w:cs="Calibri"/>
          <w:color w:val="000000" w:themeColor="text1"/>
          <w:shd w:val="clear" w:color="auto" w:fill="FFFFFF"/>
        </w:rPr>
        <w:t>PloS</w:t>
      </w:r>
      <w:proofErr w:type="spellEnd"/>
      <w:r w:rsidRPr="00105272">
        <w:rPr>
          <w:rFonts w:ascii="Calibri" w:eastAsia="Times New Roman" w:hAnsi="Calibri" w:cs="Calibri"/>
          <w:color w:val="000000" w:themeColor="text1"/>
          <w:shd w:val="clear" w:color="auto" w:fill="FFFFFF"/>
        </w:rPr>
        <w:t xml:space="preserve"> one 2018;13(2</w:t>
      </w:r>
      <w:proofErr w:type="gramStart"/>
      <w:r w:rsidRPr="00105272">
        <w:rPr>
          <w:rFonts w:ascii="Calibri" w:eastAsia="Times New Roman" w:hAnsi="Calibri" w:cs="Calibri"/>
          <w:color w:val="000000" w:themeColor="text1"/>
          <w:shd w:val="clear" w:color="auto" w:fill="FFFFFF"/>
        </w:rPr>
        <w:t>):e</w:t>
      </w:r>
      <w:proofErr w:type="gramEnd"/>
      <w:r w:rsidRPr="00105272">
        <w:rPr>
          <w:rFonts w:ascii="Calibri" w:eastAsia="Times New Roman" w:hAnsi="Calibri" w:cs="Calibri"/>
          <w:color w:val="000000" w:themeColor="text1"/>
          <w:shd w:val="clear" w:color="auto" w:fill="FFFFFF"/>
        </w:rPr>
        <w:t>0192125. [Accessed 8</w:t>
      </w:r>
      <w:r w:rsidRPr="00105272">
        <w:rPr>
          <w:rFonts w:ascii="Calibri" w:eastAsia="Times New Roman" w:hAnsi="Calibri" w:cs="Calibri"/>
          <w:color w:val="000000" w:themeColor="text1"/>
          <w:shd w:val="clear" w:color="auto" w:fill="FFFFFF"/>
          <w:vertAlign w:val="superscript"/>
        </w:rPr>
        <w:t>th</w:t>
      </w:r>
      <w:r w:rsidRPr="00105272">
        <w:rPr>
          <w:rFonts w:ascii="Calibri" w:eastAsia="Times New Roman" w:hAnsi="Calibri" w:cs="Calibri"/>
          <w:color w:val="000000" w:themeColor="text1"/>
          <w:shd w:val="clear" w:color="auto" w:fill="FFFFFF"/>
        </w:rPr>
        <w:t xml:space="preserve"> April 2020]. </w:t>
      </w:r>
    </w:p>
    <w:p w14:paraId="539B6A4C" w14:textId="77777777" w:rsidR="009E22A2" w:rsidRPr="00105272" w:rsidRDefault="009E22A2" w:rsidP="009E22A2">
      <w:pPr>
        <w:rPr>
          <w:rFonts w:ascii="Calibri" w:eastAsia="Times New Roman" w:hAnsi="Calibri" w:cs="Calibri"/>
          <w:color w:val="000000" w:themeColor="text1"/>
        </w:rPr>
      </w:pPr>
    </w:p>
    <w:p w14:paraId="5433CEFC" w14:textId="4416B376" w:rsidR="009E22A2" w:rsidRPr="00105272" w:rsidRDefault="00DD5D9D" w:rsidP="009E22A2">
      <w:pPr>
        <w:pStyle w:val="ListParagraph"/>
        <w:numPr>
          <w:ilvl w:val="0"/>
          <w:numId w:val="13"/>
        </w:numPr>
        <w:rPr>
          <w:rFonts w:ascii="Calibri" w:eastAsia="Times New Roman" w:hAnsi="Calibri" w:cs="Calibri"/>
          <w:color w:val="000000" w:themeColor="text1"/>
        </w:rPr>
      </w:pPr>
      <w:proofErr w:type="spellStart"/>
      <w:r w:rsidRPr="00105272">
        <w:rPr>
          <w:rFonts w:ascii="Calibri" w:eastAsia="Times New Roman" w:hAnsi="Calibri" w:cs="Calibri"/>
          <w:color w:val="000000" w:themeColor="text1"/>
          <w:shd w:val="clear" w:color="auto" w:fill="FFFFFF"/>
        </w:rPr>
        <w:t>Traikos</w:t>
      </w:r>
      <w:proofErr w:type="spellEnd"/>
      <w:r w:rsidRPr="00105272">
        <w:rPr>
          <w:rFonts w:ascii="Calibri" w:eastAsia="Times New Roman" w:hAnsi="Calibri" w:cs="Calibri"/>
          <w:color w:val="000000" w:themeColor="text1"/>
          <w:shd w:val="clear" w:color="auto" w:fill="FFFFFF"/>
        </w:rPr>
        <w:t xml:space="preserve"> M. 'We can do so much better': How Eric Lindros is pushing hard for progress on concussion awareness. National Posthttps://nationalpost.com/sports/hockey/nhl/we-can-do-so-much-better-eric-lindros-pushes-hard-for-progress-on-concussion-awareness </w:t>
      </w:r>
      <w:r w:rsidR="00CB6FE0" w:rsidRPr="00105272">
        <w:rPr>
          <w:rFonts w:ascii="Calibri" w:eastAsia="Times New Roman" w:hAnsi="Calibri" w:cs="Calibri"/>
          <w:color w:val="000000" w:themeColor="text1"/>
          <w:shd w:val="clear" w:color="auto" w:fill="FFFFFF"/>
        </w:rPr>
        <w:t>(2018). [Accessed 29</w:t>
      </w:r>
      <w:r w:rsidR="00CB6FE0" w:rsidRPr="00105272">
        <w:rPr>
          <w:rFonts w:ascii="Calibri" w:eastAsia="Times New Roman" w:hAnsi="Calibri" w:cs="Calibri"/>
          <w:color w:val="000000" w:themeColor="text1"/>
          <w:shd w:val="clear" w:color="auto" w:fill="FFFFFF"/>
          <w:vertAlign w:val="superscript"/>
        </w:rPr>
        <w:t>th</w:t>
      </w:r>
      <w:r w:rsidR="00CB6FE0" w:rsidRPr="00105272">
        <w:rPr>
          <w:rFonts w:ascii="Calibri" w:eastAsia="Times New Roman" w:hAnsi="Calibri" w:cs="Calibri"/>
          <w:color w:val="000000" w:themeColor="text1"/>
          <w:shd w:val="clear" w:color="auto" w:fill="FFFFFF"/>
        </w:rPr>
        <w:t xml:space="preserve"> March 2020]. </w:t>
      </w:r>
    </w:p>
    <w:p w14:paraId="4223E788" w14:textId="77777777" w:rsidR="009E22A2" w:rsidRPr="00105272" w:rsidRDefault="009E22A2" w:rsidP="009E22A2">
      <w:pPr>
        <w:pStyle w:val="ListParagraph"/>
        <w:rPr>
          <w:rFonts w:ascii="Calibri" w:eastAsia="Times New Roman" w:hAnsi="Calibri" w:cs="Calibri"/>
          <w:color w:val="000000" w:themeColor="text1"/>
        </w:rPr>
      </w:pPr>
    </w:p>
    <w:p w14:paraId="04462627" w14:textId="28F5FA5E" w:rsidR="009E22A2" w:rsidRPr="00105272" w:rsidRDefault="009E22A2" w:rsidP="009E22A2">
      <w:pPr>
        <w:pStyle w:val="NormalWeb"/>
        <w:numPr>
          <w:ilvl w:val="0"/>
          <w:numId w:val="13"/>
        </w:numPr>
        <w:spacing w:before="0" w:beforeAutospacing="0" w:after="0" w:afterAutospacing="0"/>
        <w:rPr>
          <w:rFonts w:ascii="Calibri" w:hAnsi="Calibri" w:cs="Calibri"/>
          <w:color w:val="000000" w:themeColor="text1"/>
        </w:rPr>
      </w:pPr>
      <w:r w:rsidRPr="00105272">
        <w:rPr>
          <w:rFonts w:ascii="Calibri" w:hAnsi="Calibri" w:cs="Calibri"/>
          <w:color w:val="000000" w:themeColor="text1"/>
        </w:rPr>
        <w:t xml:space="preserve">The Precaution Adoption Process Model” by Neil D. Weinstein, Peter M. Sandman, and Susan J. Blalock, in Karen Glanz, Barbara K. </w:t>
      </w:r>
      <w:proofErr w:type="spellStart"/>
      <w:r w:rsidRPr="00105272">
        <w:rPr>
          <w:rFonts w:ascii="Calibri" w:hAnsi="Calibri" w:cs="Calibri"/>
          <w:color w:val="000000" w:themeColor="text1"/>
        </w:rPr>
        <w:t>Rimer</w:t>
      </w:r>
      <w:proofErr w:type="spellEnd"/>
      <w:r w:rsidRPr="00105272">
        <w:rPr>
          <w:rFonts w:ascii="Calibri" w:hAnsi="Calibri" w:cs="Calibri"/>
          <w:color w:val="000000" w:themeColor="text1"/>
        </w:rPr>
        <w:t>, and K. Viswanath (eds.), Health Behavior and Health Education, 4th. ed. (San Francisco: Jossey-Bass, 2008), pp. 123–147. [Accessed 1</w:t>
      </w:r>
      <w:r w:rsidRPr="00105272">
        <w:rPr>
          <w:rFonts w:ascii="Calibri" w:hAnsi="Calibri" w:cs="Calibri"/>
          <w:color w:val="000000" w:themeColor="text1"/>
          <w:vertAlign w:val="superscript"/>
        </w:rPr>
        <w:t>st</w:t>
      </w:r>
      <w:r w:rsidRPr="00105272">
        <w:rPr>
          <w:rFonts w:ascii="Calibri" w:hAnsi="Calibri" w:cs="Calibri"/>
          <w:color w:val="000000" w:themeColor="text1"/>
        </w:rPr>
        <w:t xml:space="preserve"> April 2020]. </w:t>
      </w:r>
    </w:p>
    <w:p w14:paraId="7F92B65F" w14:textId="77777777" w:rsidR="009E22A2" w:rsidRPr="00105272" w:rsidRDefault="009E22A2" w:rsidP="009E22A2">
      <w:pPr>
        <w:pStyle w:val="NormalWeb"/>
        <w:spacing w:before="0" w:beforeAutospacing="0" w:after="0" w:afterAutospacing="0"/>
        <w:rPr>
          <w:rFonts w:ascii="Calibri" w:hAnsi="Calibri" w:cs="Calibri"/>
          <w:color w:val="000000" w:themeColor="text1"/>
        </w:rPr>
      </w:pPr>
    </w:p>
    <w:p w14:paraId="1554DA9B" w14:textId="1BB39AC9" w:rsidR="00DD5D9D" w:rsidRPr="00105272" w:rsidRDefault="00DD5D9D" w:rsidP="009E22A2">
      <w:pPr>
        <w:pStyle w:val="ListParagraph"/>
        <w:numPr>
          <w:ilvl w:val="0"/>
          <w:numId w:val="13"/>
        </w:numPr>
        <w:rPr>
          <w:rFonts w:ascii="Calibri" w:eastAsia="Times New Roman" w:hAnsi="Calibri" w:cs="Calibri"/>
          <w:color w:val="000000" w:themeColor="text1"/>
        </w:rPr>
      </w:pPr>
      <w:r w:rsidRPr="00105272">
        <w:rPr>
          <w:rFonts w:ascii="Calibri" w:eastAsia="Times New Roman" w:hAnsi="Calibri" w:cs="Calibri"/>
          <w:color w:val="000000" w:themeColor="text1"/>
          <w:shd w:val="clear" w:color="auto" w:fill="FFFFFF"/>
        </w:rPr>
        <w:t>Chen J. Social media demographics to inform your brand's strategy in 2020. Sprout Socialhttps://sproutsocial.com/insights/new-social-media-demographics/</w:t>
      </w:r>
      <w:r w:rsidR="00CB6FE0" w:rsidRPr="00105272">
        <w:rPr>
          <w:rFonts w:ascii="Calibri" w:eastAsia="Times New Roman" w:hAnsi="Calibri" w:cs="Calibri"/>
          <w:color w:val="000000" w:themeColor="text1"/>
          <w:shd w:val="clear" w:color="auto" w:fill="FFFFFF"/>
        </w:rPr>
        <w:t>. [Accessed 8</w:t>
      </w:r>
      <w:r w:rsidR="00CB6FE0" w:rsidRPr="00105272">
        <w:rPr>
          <w:rFonts w:ascii="Calibri" w:eastAsia="Times New Roman" w:hAnsi="Calibri" w:cs="Calibri"/>
          <w:color w:val="000000" w:themeColor="text1"/>
          <w:shd w:val="clear" w:color="auto" w:fill="FFFFFF"/>
          <w:vertAlign w:val="superscript"/>
        </w:rPr>
        <w:t>th</w:t>
      </w:r>
      <w:r w:rsidR="00CB6FE0" w:rsidRPr="00105272">
        <w:rPr>
          <w:rFonts w:ascii="Calibri" w:eastAsia="Times New Roman" w:hAnsi="Calibri" w:cs="Calibri"/>
          <w:color w:val="000000" w:themeColor="text1"/>
          <w:shd w:val="clear" w:color="auto" w:fill="FFFFFF"/>
        </w:rPr>
        <w:t xml:space="preserve"> April 2020]. </w:t>
      </w:r>
    </w:p>
    <w:p w14:paraId="5445C3E5" w14:textId="77777777" w:rsidR="009E22A2" w:rsidRPr="00105272" w:rsidRDefault="009E22A2" w:rsidP="009E22A2">
      <w:pPr>
        <w:rPr>
          <w:rFonts w:ascii="Calibri" w:eastAsia="Times New Roman" w:hAnsi="Calibri" w:cs="Calibri"/>
          <w:color w:val="000000" w:themeColor="text1"/>
        </w:rPr>
      </w:pPr>
    </w:p>
    <w:p w14:paraId="3DFC5BA7" w14:textId="12413C5D" w:rsidR="00DD5D9D" w:rsidRPr="00105272" w:rsidRDefault="00DD5D9D" w:rsidP="009E22A2">
      <w:pPr>
        <w:pStyle w:val="ListParagraph"/>
        <w:numPr>
          <w:ilvl w:val="0"/>
          <w:numId w:val="13"/>
        </w:numPr>
        <w:rPr>
          <w:rFonts w:ascii="Calibri" w:eastAsia="Times New Roman" w:hAnsi="Calibri" w:cs="Calibri"/>
          <w:color w:val="000000" w:themeColor="text1"/>
        </w:rPr>
      </w:pPr>
      <w:proofErr w:type="spellStart"/>
      <w:r w:rsidRPr="00105272">
        <w:rPr>
          <w:rFonts w:ascii="Calibri" w:eastAsia="Times New Roman" w:hAnsi="Calibri" w:cs="Calibri"/>
          <w:color w:val="000000" w:themeColor="text1"/>
          <w:shd w:val="clear" w:color="auto" w:fill="FFFFFF"/>
        </w:rPr>
        <w:t>TikTok</w:t>
      </w:r>
      <w:proofErr w:type="spellEnd"/>
      <w:r w:rsidRPr="00105272">
        <w:rPr>
          <w:rFonts w:ascii="Calibri" w:eastAsia="Times New Roman" w:hAnsi="Calibri" w:cs="Calibri"/>
          <w:color w:val="000000" w:themeColor="text1"/>
          <w:shd w:val="clear" w:color="auto" w:fill="FFFFFF"/>
        </w:rPr>
        <w:t xml:space="preserve"> Revenue and Usage Statistics </w:t>
      </w:r>
      <w:r w:rsidR="00CB6FE0" w:rsidRPr="00105272">
        <w:rPr>
          <w:rFonts w:ascii="Calibri" w:eastAsia="Times New Roman" w:hAnsi="Calibri" w:cs="Calibri"/>
          <w:color w:val="000000" w:themeColor="text1"/>
          <w:shd w:val="clear" w:color="auto" w:fill="FFFFFF"/>
        </w:rPr>
        <w:t>(2020)</w:t>
      </w:r>
      <w:r w:rsidRPr="00105272">
        <w:rPr>
          <w:rFonts w:ascii="Calibri" w:eastAsia="Times New Roman" w:hAnsi="Calibri" w:cs="Calibri"/>
          <w:color w:val="000000" w:themeColor="text1"/>
          <w:shd w:val="clear" w:color="auto" w:fill="FFFFFF"/>
        </w:rPr>
        <w:t>. Business of Apps</w:t>
      </w:r>
      <w:r w:rsidR="00CB6FE0" w:rsidRPr="00105272">
        <w:rPr>
          <w:rFonts w:ascii="Calibri" w:eastAsia="Times New Roman" w:hAnsi="Calibri" w:cs="Calibri"/>
          <w:color w:val="000000" w:themeColor="text1"/>
          <w:shd w:val="clear" w:color="auto" w:fill="FFFFFF"/>
        </w:rPr>
        <w:t xml:space="preserve">. </w:t>
      </w:r>
      <w:r w:rsidRPr="00105272">
        <w:rPr>
          <w:rFonts w:ascii="Calibri" w:eastAsia="Times New Roman" w:hAnsi="Calibri" w:cs="Calibri"/>
          <w:color w:val="000000" w:themeColor="text1"/>
          <w:shd w:val="clear" w:color="auto" w:fill="FFFFFF"/>
        </w:rPr>
        <w:t>https://www.businessofapps.com/data/tik-tok-statistics/</w:t>
      </w:r>
      <w:r w:rsidR="00105272">
        <w:rPr>
          <w:rFonts w:ascii="Calibri" w:eastAsia="Times New Roman" w:hAnsi="Calibri" w:cs="Calibri"/>
          <w:color w:val="000000" w:themeColor="text1"/>
          <w:shd w:val="clear" w:color="auto" w:fill="FFFFFF"/>
        </w:rPr>
        <w:t>.</w:t>
      </w:r>
      <w:r w:rsidRPr="00105272">
        <w:rPr>
          <w:rFonts w:ascii="Calibri" w:eastAsia="Times New Roman" w:hAnsi="Calibri" w:cs="Calibri"/>
          <w:color w:val="000000" w:themeColor="text1"/>
          <w:shd w:val="clear" w:color="auto" w:fill="FFFFFF"/>
        </w:rPr>
        <w:t xml:space="preserve"> </w:t>
      </w:r>
      <w:r w:rsidR="00CB6FE0" w:rsidRPr="00105272">
        <w:rPr>
          <w:rFonts w:ascii="Calibri" w:eastAsia="Times New Roman" w:hAnsi="Calibri" w:cs="Calibri"/>
          <w:color w:val="000000" w:themeColor="text1"/>
          <w:shd w:val="clear" w:color="auto" w:fill="FFFFFF"/>
        </w:rPr>
        <w:t>[Accessed 8</w:t>
      </w:r>
      <w:r w:rsidR="00CB6FE0" w:rsidRPr="00105272">
        <w:rPr>
          <w:rFonts w:ascii="Calibri" w:eastAsia="Times New Roman" w:hAnsi="Calibri" w:cs="Calibri"/>
          <w:color w:val="000000" w:themeColor="text1"/>
          <w:shd w:val="clear" w:color="auto" w:fill="FFFFFF"/>
          <w:vertAlign w:val="superscript"/>
        </w:rPr>
        <w:t>th</w:t>
      </w:r>
      <w:r w:rsidR="00CB6FE0" w:rsidRPr="00105272">
        <w:rPr>
          <w:rFonts w:ascii="Calibri" w:eastAsia="Times New Roman" w:hAnsi="Calibri" w:cs="Calibri"/>
          <w:color w:val="000000" w:themeColor="text1"/>
          <w:shd w:val="clear" w:color="auto" w:fill="FFFFFF"/>
        </w:rPr>
        <w:t xml:space="preserve"> April 2020]. </w:t>
      </w:r>
    </w:p>
    <w:p w14:paraId="094C33DE" w14:textId="77777777" w:rsidR="00375C11" w:rsidRPr="00105272" w:rsidRDefault="00375C11" w:rsidP="009E22A2">
      <w:pPr>
        <w:pStyle w:val="NormalWeb"/>
        <w:rPr>
          <w:rFonts w:ascii="Calibri" w:hAnsi="Calibri" w:cs="Calibri"/>
          <w:color w:val="000000" w:themeColor="text1"/>
        </w:rPr>
      </w:pPr>
    </w:p>
    <w:p w14:paraId="3E5FB702" w14:textId="694A9142" w:rsidR="00375C11" w:rsidRPr="00105272" w:rsidRDefault="00375C11" w:rsidP="009E22A2">
      <w:pPr>
        <w:rPr>
          <w:rFonts w:ascii="Calibri" w:eastAsia="Times New Roman" w:hAnsi="Calibri" w:cs="Calibri"/>
          <w:color w:val="000000" w:themeColor="text1"/>
          <w:shd w:val="clear" w:color="auto" w:fill="FFFFFF"/>
        </w:rPr>
      </w:pPr>
    </w:p>
    <w:p w14:paraId="6CB3850A" w14:textId="77777777" w:rsidR="00375C11" w:rsidRPr="00105272" w:rsidRDefault="00375C11" w:rsidP="009E22A2">
      <w:pPr>
        <w:rPr>
          <w:rFonts w:ascii="Calibri" w:eastAsia="Times New Roman" w:hAnsi="Calibri" w:cs="Calibri"/>
          <w:color w:val="000000" w:themeColor="text1"/>
          <w:shd w:val="clear" w:color="auto" w:fill="FFFFFF"/>
        </w:rPr>
      </w:pPr>
    </w:p>
    <w:p w14:paraId="7E67F702" w14:textId="757C138A" w:rsidR="00DF01C8" w:rsidRPr="00105272" w:rsidRDefault="00DF01C8" w:rsidP="00DF01C8">
      <w:pPr>
        <w:rPr>
          <w:rFonts w:ascii="Calibri" w:hAnsi="Calibri" w:cs="Calibri"/>
          <w:color w:val="000000" w:themeColor="text1"/>
        </w:rPr>
      </w:pPr>
    </w:p>
    <w:p w14:paraId="14B99655" w14:textId="2EC8FAA5" w:rsidR="00DF01C8" w:rsidRPr="00105272" w:rsidRDefault="00DF01C8" w:rsidP="00DF01C8">
      <w:pPr>
        <w:rPr>
          <w:rFonts w:ascii="Calibri" w:hAnsi="Calibri" w:cs="Calibri"/>
          <w:color w:val="000000" w:themeColor="text1"/>
        </w:rPr>
      </w:pPr>
    </w:p>
    <w:p w14:paraId="290EB9CD" w14:textId="34FAA8AB" w:rsidR="00DF01C8" w:rsidRPr="00105272" w:rsidRDefault="00DF01C8" w:rsidP="00DF01C8">
      <w:pPr>
        <w:rPr>
          <w:rFonts w:ascii="Calibri" w:hAnsi="Calibri" w:cs="Calibri"/>
          <w:color w:val="000000" w:themeColor="text1"/>
        </w:rPr>
      </w:pPr>
    </w:p>
    <w:p w14:paraId="0F256EA2" w14:textId="2A11ED68" w:rsidR="00DF01C8" w:rsidRPr="00105272" w:rsidRDefault="00DF01C8" w:rsidP="00DF01C8">
      <w:pPr>
        <w:rPr>
          <w:rFonts w:ascii="Calibri" w:hAnsi="Calibri" w:cs="Calibri"/>
          <w:color w:val="000000" w:themeColor="text1"/>
        </w:rPr>
      </w:pPr>
    </w:p>
    <w:p w14:paraId="0CCD7D3C" w14:textId="424A2117" w:rsidR="00DF01C8" w:rsidRPr="00105272" w:rsidRDefault="00DF01C8" w:rsidP="00DF01C8">
      <w:pPr>
        <w:rPr>
          <w:rFonts w:ascii="Calibri" w:hAnsi="Calibri" w:cs="Calibri"/>
          <w:color w:val="000000" w:themeColor="text1"/>
        </w:rPr>
      </w:pPr>
    </w:p>
    <w:p w14:paraId="30E45556" w14:textId="42AA7FE3" w:rsidR="00DF01C8" w:rsidRPr="00105272" w:rsidRDefault="00DF01C8" w:rsidP="00DF01C8">
      <w:pPr>
        <w:rPr>
          <w:rFonts w:ascii="Calibri" w:hAnsi="Calibri" w:cs="Calibri"/>
          <w:color w:val="000000" w:themeColor="text1"/>
        </w:rPr>
      </w:pPr>
    </w:p>
    <w:p w14:paraId="21F8F16C" w14:textId="66527A6C" w:rsidR="00DF01C8" w:rsidRPr="00105272" w:rsidRDefault="00DF01C8" w:rsidP="00DF01C8">
      <w:pPr>
        <w:rPr>
          <w:rFonts w:ascii="Calibri" w:hAnsi="Calibri" w:cs="Calibri"/>
          <w:color w:val="000000" w:themeColor="text1"/>
        </w:rPr>
      </w:pPr>
    </w:p>
    <w:p w14:paraId="052F784D" w14:textId="0926C724" w:rsidR="00DF01C8" w:rsidRPr="00105272" w:rsidRDefault="00DF01C8" w:rsidP="00DF01C8">
      <w:pPr>
        <w:rPr>
          <w:rFonts w:ascii="Calibri" w:hAnsi="Calibri" w:cs="Calibri"/>
          <w:color w:val="000000" w:themeColor="text1"/>
        </w:rPr>
      </w:pPr>
    </w:p>
    <w:p w14:paraId="50267F0E" w14:textId="6FE50E21" w:rsidR="00DF01C8" w:rsidRPr="00105272" w:rsidRDefault="00DF01C8" w:rsidP="00DF01C8">
      <w:pPr>
        <w:rPr>
          <w:rFonts w:ascii="Calibri" w:hAnsi="Calibri" w:cs="Calibri"/>
          <w:color w:val="000000" w:themeColor="text1"/>
        </w:rPr>
      </w:pPr>
    </w:p>
    <w:p w14:paraId="1372D2D5" w14:textId="77777777" w:rsidR="00634A84" w:rsidRDefault="00634A84" w:rsidP="00105272">
      <w:pPr>
        <w:rPr>
          <w:rFonts w:ascii="Calibri" w:hAnsi="Calibri" w:cs="Calibri"/>
          <w:b/>
          <w:bCs/>
        </w:rPr>
      </w:pPr>
    </w:p>
    <w:p w14:paraId="037167DD" w14:textId="42AD3E97" w:rsidR="009E22A2" w:rsidRDefault="00811D22" w:rsidP="00105272">
      <w:pPr>
        <w:jc w:val="center"/>
        <w:rPr>
          <w:rFonts w:ascii="Calibri" w:hAnsi="Calibri" w:cs="Calibri"/>
        </w:rPr>
      </w:pPr>
      <w:r w:rsidRPr="004C694C">
        <w:rPr>
          <w:rFonts w:ascii="Calibri" w:hAnsi="Calibri" w:cs="Calibri"/>
          <w:b/>
          <w:bCs/>
        </w:rPr>
        <w:lastRenderedPageBreak/>
        <w:t>APPENDIX A:</w:t>
      </w:r>
    </w:p>
    <w:p w14:paraId="0B46F097" w14:textId="77777777" w:rsidR="00105272" w:rsidRPr="00105272" w:rsidRDefault="00105272" w:rsidP="00105272">
      <w:pPr>
        <w:jc w:val="center"/>
        <w:rPr>
          <w:rFonts w:ascii="Calibri" w:hAnsi="Calibri" w:cs="Calibri"/>
        </w:rPr>
      </w:pPr>
    </w:p>
    <w:p w14:paraId="59F2C850" w14:textId="51FB7C0E" w:rsidR="009E22A2" w:rsidRPr="009E22A2" w:rsidRDefault="009E22A2" w:rsidP="00DF01C8">
      <w:pPr>
        <w:rPr>
          <w:rFonts w:ascii="Calibri" w:hAnsi="Calibri" w:cs="Calibri"/>
          <w:b/>
          <w:bCs/>
          <w:u w:val="single"/>
        </w:rPr>
      </w:pPr>
      <w:r w:rsidRPr="009E22A2">
        <w:rPr>
          <w:rFonts w:ascii="Calibri" w:hAnsi="Calibri" w:cs="Calibri"/>
          <w:b/>
          <w:bCs/>
          <w:u w:val="single"/>
        </w:rPr>
        <w:t>Background:</w:t>
      </w:r>
    </w:p>
    <w:p w14:paraId="2F0A374D" w14:textId="3AB2D781" w:rsidR="00DF01C8" w:rsidRPr="004C694C" w:rsidRDefault="008945A4" w:rsidP="008945A4">
      <w:pPr>
        <w:ind w:firstLine="720"/>
        <w:rPr>
          <w:rFonts w:ascii="Calibri" w:hAnsi="Calibri" w:cs="Calibri"/>
        </w:rPr>
      </w:pPr>
      <w:r>
        <w:rPr>
          <w:rFonts w:ascii="Calibri" w:hAnsi="Calibri" w:cs="Calibri"/>
        </w:rPr>
        <w:t>I</w:t>
      </w:r>
      <w:r w:rsidR="002D4D23" w:rsidRPr="004C694C">
        <w:rPr>
          <w:rFonts w:ascii="Calibri" w:hAnsi="Calibri" w:cs="Calibri"/>
        </w:rPr>
        <w:t xml:space="preserve"> am a concussion research specialist that works at the</w:t>
      </w:r>
      <w:r>
        <w:rPr>
          <w:rFonts w:ascii="Calibri" w:hAnsi="Calibri" w:cs="Calibri"/>
        </w:rPr>
        <w:t xml:space="preserve"> BC Injury Research and Prevention Unit (BCIRPU) at the</w:t>
      </w:r>
      <w:r w:rsidR="002D4D23" w:rsidRPr="004C694C">
        <w:rPr>
          <w:rFonts w:ascii="Calibri" w:hAnsi="Calibri" w:cs="Calibri"/>
        </w:rPr>
        <w:t xml:space="preserve"> BC Children’s Hospital. </w:t>
      </w:r>
      <w:r>
        <w:rPr>
          <w:rFonts w:ascii="Calibri" w:hAnsi="Calibri" w:cs="Calibri"/>
        </w:rPr>
        <w:t>This risk communication plan is being pitched to the Directors of the BCIRPU</w:t>
      </w:r>
      <w:r w:rsidR="00105272">
        <w:rPr>
          <w:rFonts w:ascii="Calibri" w:hAnsi="Calibri" w:cs="Calibri"/>
        </w:rPr>
        <w:t xml:space="preserve"> (Dr. Ian Pike and Dr. Shelina Babul)</w:t>
      </w:r>
      <w:r>
        <w:rPr>
          <w:rFonts w:ascii="Calibri" w:hAnsi="Calibri" w:cs="Calibri"/>
        </w:rPr>
        <w:t xml:space="preserve">. If approved, the plan will be funded and passed on to our corresponding communication teams for execution. </w:t>
      </w:r>
    </w:p>
    <w:p w14:paraId="4BB702C0" w14:textId="037581F0" w:rsidR="002D4D23" w:rsidRPr="004C694C" w:rsidRDefault="002D4D23" w:rsidP="00DF01C8">
      <w:pPr>
        <w:rPr>
          <w:rFonts w:ascii="Calibri" w:hAnsi="Calibri" w:cs="Calibri"/>
        </w:rPr>
      </w:pPr>
    </w:p>
    <w:p w14:paraId="1B81A30C" w14:textId="6D0CD88C" w:rsidR="00105272" w:rsidRPr="00105272" w:rsidRDefault="00105272" w:rsidP="00DF01C8">
      <w:pPr>
        <w:rPr>
          <w:rFonts w:ascii="Calibri" w:hAnsi="Calibri" w:cs="Calibri"/>
        </w:rPr>
      </w:pPr>
      <w:r>
        <w:rPr>
          <w:rFonts w:ascii="Calibri" w:hAnsi="Calibri" w:cs="Calibri"/>
          <w:b/>
          <w:bCs/>
        </w:rPr>
        <w:tab/>
      </w:r>
      <w:r>
        <w:rPr>
          <w:rFonts w:ascii="Calibri" w:hAnsi="Calibri" w:cs="Calibri"/>
        </w:rPr>
        <w:t>The audience for this pitch is Co-Director’s Dr. Ian Pike and Dr. Shelina Babul of the BCIRPU. Dr. Pike is an injury prevention specialist and Dr. Babul is a sports injury prevention and concussion specialist.</w:t>
      </w:r>
    </w:p>
    <w:p w14:paraId="381EE678" w14:textId="3B887A24" w:rsidR="00C47497" w:rsidRDefault="00C47497" w:rsidP="00DF01C8">
      <w:pPr>
        <w:rPr>
          <w:rFonts w:ascii="Calibri" w:hAnsi="Calibri" w:cs="Calibri"/>
        </w:rPr>
      </w:pPr>
    </w:p>
    <w:p w14:paraId="7DC29423" w14:textId="77777777" w:rsidR="00105272" w:rsidRDefault="00105272" w:rsidP="00DF01C8">
      <w:pPr>
        <w:rPr>
          <w:rFonts w:ascii="Calibri" w:hAnsi="Calibri" w:cs="Calibri"/>
        </w:rPr>
      </w:pPr>
    </w:p>
    <w:p w14:paraId="66867542" w14:textId="02598419" w:rsidR="009E22A2" w:rsidRPr="009E22A2" w:rsidRDefault="009E22A2" w:rsidP="00DF01C8">
      <w:pPr>
        <w:rPr>
          <w:rFonts w:ascii="Calibri" w:hAnsi="Calibri" w:cs="Calibri"/>
          <w:b/>
          <w:bCs/>
          <w:u w:val="single"/>
        </w:rPr>
      </w:pPr>
      <w:r w:rsidRPr="009E22A2">
        <w:rPr>
          <w:rFonts w:ascii="Calibri" w:hAnsi="Calibri" w:cs="Calibri"/>
          <w:b/>
          <w:bCs/>
          <w:u w:val="single"/>
        </w:rPr>
        <w:t>Risk Communication Plan Examples:</w:t>
      </w:r>
    </w:p>
    <w:p w14:paraId="0FF4FEFA" w14:textId="77777777" w:rsidR="009E22A2" w:rsidRDefault="009E22A2" w:rsidP="00DF01C8">
      <w:pPr>
        <w:rPr>
          <w:rFonts w:ascii="Calibri" w:hAnsi="Calibri" w:cs="Calibri"/>
        </w:rPr>
      </w:pPr>
    </w:p>
    <w:p w14:paraId="003C4AD0" w14:textId="5B0E7556" w:rsidR="00C47497" w:rsidRPr="008945A4" w:rsidRDefault="00C47497" w:rsidP="00DF01C8">
      <w:pPr>
        <w:rPr>
          <w:rFonts w:ascii="Calibri" w:hAnsi="Calibri" w:cs="Calibri"/>
          <w:b/>
          <w:bCs/>
        </w:rPr>
      </w:pPr>
      <w:r w:rsidRPr="008945A4">
        <w:rPr>
          <w:rFonts w:ascii="Calibri" w:hAnsi="Calibri" w:cs="Calibri"/>
          <w:b/>
          <w:bCs/>
        </w:rPr>
        <w:t xml:space="preserve">Figure </w:t>
      </w:r>
      <w:r w:rsidR="002B7B73" w:rsidRPr="008945A4">
        <w:rPr>
          <w:rFonts w:ascii="Calibri" w:hAnsi="Calibri" w:cs="Calibri"/>
          <w:b/>
          <w:bCs/>
        </w:rPr>
        <w:t>1</w:t>
      </w:r>
      <w:r w:rsidR="008945A4">
        <w:rPr>
          <w:rFonts w:ascii="Calibri" w:hAnsi="Calibri" w:cs="Calibri"/>
          <w:b/>
          <w:bCs/>
        </w:rPr>
        <w:t>-</w:t>
      </w:r>
    </w:p>
    <w:p w14:paraId="6FE48EA8" w14:textId="343DB742" w:rsidR="00C47497" w:rsidRPr="004C694C" w:rsidRDefault="000373A7" w:rsidP="00DF01C8">
      <w:pPr>
        <w:rPr>
          <w:rFonts w:ascii="Calibri" w:hAnsi="Calibri" w:cs="Calibri"/>
        </w:rPr>
      </w:pPr>
      <w:r w:rsidRPr="004C694C">
        <w:rPr>
          <w:rFonts w:ascii="Calibri" w:hAnsi="Calibri" w:cs="Calibri"/>
        </w:rPr>
        <w:drawing>
          <wp:inline distT="0" distB="0" distL="0" distR="0" wp14:anchorId="483DD96B" wp14:editId="169F5FA6">
            <wp:extent cx="5982970" cy="370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1594" cy="3719944"/>
                    </a:xfrm>
                    <a:prstGeom prst="rect">
                      <a:avLst/>
                    </a:prstGeom>
                    <a:noFill/>
                    <a:ln>
                      <a:noFill/>
                    </a:ln>
                  </pic:spPr>
                </pic:pic>
              </a:graphicData>
            </a:graphic>
          </wp:inline>
        </w:drawing>
      </w:r>
    </w:p>
    <w:p w14:paraId="40DF697E" w14:textId="77777777" w:rsidR="008945A4" w:rsidRDefault="008945A4" w:rsidP="00DF01C8">
      <w:pPr>
        <w:rPr>
          <w:rFonts w:ascii="Calibri" w:hAnsi="Calibri" w:cs="Calibri"/>
          <w:b/>
          <w:bCs/>
        </w:rPr>
      </w:pPr>
    </w:p>
    <w:p w14:paraId="7801B271" w14:textId="3AA5C250" w:rsidR="000373A7" w:rsidRPr="004C694C" w:rsidRDefault="000373A7" w:rsidP="00DF01C8">
      <w:pPr>
        <w:rPr>
          <w:rFonts w:ascii="Calibri" w:hAnsi="Calibri" w:cs="Calibri"/>
        </w:rPr>
      </w:pPr>
      <w:r w:rsidRPr="004C694C">
        <w:rPr>
          <w:rFonts w:ascii="Calibri" w:hAnsi="Calibri" w:cs="Calibri"/>
          <w:b/>
          <w:bCs/>
        </w:rPr>
        <w:t xml:space="preserve">Figure </w:t>
      </w:r>
      <w:r w:rsidR="002B7B73">
        <w:rPr>
          <w:rFonts w:ascii="Calibri" w:hAnsi="Calibri" w:cs="Calibri"/>
          <w:b/>
          <w:bCs/>
        </w:rPr>
        <w:t>1</w:t>
      </w:r>
      <w:r w:rsidRPr="004C694C">
        <w:rPr>
          <w:rFonts w:ascii="Calibri" w:hAnsi="Calibri" w:cs="Calibri"/>
          <w:b/>
          <w:bCs/>
        </w:rPr>
        <w:t>.</w:t>
      </w:r>
      <w:r w:rsidRPr="004C694C">
        <w:rPr>
          <w:rFonts w:ascii="Calibri" w:hAnsi="Calibri" w:cs="Calibri"/>
        </w:rPr>
        <w:t xml:space="preserve"> </w:t>
      </w:r>
      <w:r w:rsidR="008945A4">
        <w:rPr>
          <w:rFonts w:ascii="Calibri" w:hAnsi="Calibri" w:cs="Calibri"/>
        </w:rPr>
        <w:t xml:space="preserve">Example of a potential message for athletes within this risk communication plan. Above is the transcript of what Sidney Crosby could say in </w:t>
      </w:r>
      <w:r w:rsidR="00105272">
        <w:rPr>
          <w:rFonts w:ascii="Calibri" w:hAnsi="Calibri" w:cs="Calibri"/>
        </w:rPr>
        <w:t>a</w:t>
      </w:r>
      <w:r w:rsidR="008945A4">
        <w:rPr>
          <w:rFonts w:ascii="Calibri" w:hAnsi="Calibri" w:cs="Calibri"/>
        </w:rPr>
        <w:t xml:space="preserve"> video message. </w:t>
      </w:r>
    </w:p>
    <w:p w14:paraId="0458351C" w14:textId="6BE9A6A1" w:rsidR="000373A7" w:rsidRPr="004C694C" w:rsidRDefault="000373A7" w:rsidP="00DF01C8">
      <w:pPr>
        <w:rPr>
          <w:rFonts w:ascii="Calibri" w:hAnsi="Calibri" w:cs="Calibri"/>
        </w:rPr>
      </w:pPr>
    </w:p>
    <w:p w14:paraId="691F6C85" w14:textId="77777777" w:rsidR="00A50533" w:rsidRPr="004C694C" w:rsidRDefault="00A50533" w:rsidP="00DF01C8">
      <w:pPr>
        <w:rPr>
          <w:rFonts w:ascii="Calibri" w:hAnsi="Calibri" w:cs="Calibri"/>
        </w:rPr>
      </w:pPr>
    </w:p>
    <w:p w14:paraId="28CA8DE3" w14:textId="77777777" w:rsidR="00A50533" w:rsidRPr="004C694C" w:rsidRDefault="00A50533" w:rsidP="00DF01C8">
      <w:pPr>
        <w:rPr>
          <w:rFonts w:ascii="Calibri" w:hAnsi="Calibri" w:cs="Calibri"/>
        </w:rPr>
      </w:pPr>
    </w:p>
    <w:p w14:paraId="337CE549" w14:textId="77777777" w:rsidR="00A50533" w:rsidRPr="004C694C" w:rsidRDefault="00A50533" w:rsidP="00DF01C8">
      <w:pPr>
        <w:rPr>
          <w:rFonts w:ascii="Calibri" w:hAnsi="Calibri" w:cs="Calibri"/>
        </w:rPr>
      </w:pPr>
    </w:p>
    <w:p w14:paraId="4D56EF57" w14:textId="77777777" w:rsidR="009E22A2" w:rsidRDefault="009E22A2" w:rsidP="00DF01C8">
      <w:pPr>
        <w:rPr>
          <w:rFonts w:ascii="Calibri" w:hAnsi="Calibri" w:cs="Calibri"/>
        </w:rPr>
      </w:pPr>
    </w:p>
    <w:p w14:paraId="7DE73446" w14:textId="3A63869D" w:rsidR="009E22A2" w:rsidRDefault="00C47497" w:rsidP="00DF01C8">
      <w:pPr>
        <w:rPr>
          <w:rFonts w:ascii="Calibri" w:hAnsi="Calibri" w:cs="Calibri"/>
          <w:b/>
          <w:bCs/>
        </w:rPr>
      </w:pPr>
      <w:r w:rsidRPr="008945A4">
        <w:rPr>
          <w:rFonts w:ascii="Calibri" w:hAnsi="Calibri" w:cs="Calibri"/>
          <w:b/>
          <w:bCs/>
        </w:rPr>
        <w:lastRenderedPageBreak/>
        <w:t xml:space="preserve">Figure </w:t>
      </w:r>
      <w:r w:rsidR="002B7B73" w:rsidRPr="008945A4">
        <w:rPr>
          <w:rFonts w:ascii="Calibri" w:hAnsi="Calibri" w:cs="Calibri"/>
          <w:b/>
          <w:bCs/>
        </w:rPr>
        <w:t>2</w:t>
      </w:r>
      <w:r w:rsidR="008945A4">
        <w:rPr>
          <w:rFonts w:ascii="Calibri" w:hAnsi="Calibri" w:cs="Calibri"/>
          <w:b/>
          <w:bCs/>
        </w:rPr>
        <w:t>-</w:t>
      </w:r>
    </w:p>
    <w:p w14:paraId="1730043D" w14:textId="77777777" w:rsidR="008945A4" w:rsidRPr="008945A4" w:rsidRDefault="008945A4" w:rsidP="00DF01C8">
      <w:pPr>
        <w:rPr>
          <w:rFonts w:ascii="Calibri" w:hAnsi="Calibri" w:cs="Calibri"/>
          <w:b/>
          <w:bCs/>
        </w:rPr>
      </w:pPr>
    </w:p>
    <w:p w14:paraId="03551D2E" w14:textId="041C3FBF" w:rsidR="008945A4" w:rsidRDefault="00A50533" w:rsidP="00DF01C8">
      <w:pPr>
        <w:rPr>
          <w:rFonts w:ascii="Calibri" w:hAnsi="Calibri" w:cs="Calibri"/>
        </w:rPr>
      </w:pPr>
      <w:r w:rsidRPr="004C694C">
        <w:rPr>
          <w:rFonts w:ascii="Calibri" w:hAnsi="Calibri" w:cs="Calibri"/>
          <w:noProof/>
        </w:rPr>
        <w:drawing>
          <wp:inline distT="0" distB="0" distL="0" distR="0" wp14:anchorId="50009294" wp14:editId="01839BF5">
            <wp:extent cx="4076700" cy="6197527"/>
            <wp:effectExtent l="0" t="0" r="0" b="63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08 at 1.06.06 PM.png"/>
                    <pic:cNvPicPr/>
                  </pic:nvPicPr>
                  <pic:blipFill>
                    <a:blip r:embed="rId11">
                      <a:extLst>
                        <a:ext uri="{28A0092B-C50C-407E-A947-70E740481C1C}">
                          <a14:useLocalDpi xmlns:a14="http://schemas.microsoft.com/office/drawing/2010/main" val="0"/>
                        </a:ext>
                      </a:extLst>
                    </a:blip>
                    <a:stretch>
                      <a:fillRect/>
                    </a:stretch>
                  </pic:blipFill>
                  <pic:spPr>
                    <a:xfrm>
                      <a:off x="0" y="0"/>
                      <a:ext cx="4083583" cy="6207991"/>
                    </a:xfrm>
                    <a:prstGeom prst="rect">
                      <a:avLst/>
                    </a:prstGeom>
                  </pic:spPr>
                </pic:pic>
              </a:graphicData>
            </a:graphic>
          </wp:inline>
        </w:drawing>
      </w:r>
    </w:p>
    <w:p w14:paraId="4AC63D35" w14:textId="77777777" w:rsidR="00105272" w:rsidRDefault="00105272" w:rsidP="00DF01C8">
      <w:pPr>
        <w:rPr>
          <w:rFonts w:ascii="Calibri" w:hAnsi="Calibri" w:cs="Calibri"/>
        </w:rPr>
      </w:pPr>
    </w:p>
    <w:p w14:paraId="2681FF36" w14:textId="2F3DEB61" w:rsidR="00C47497" w:rsidRPr="004C694C" w:rsidRDefault="000373A7" w:rsidP="00DF01C8">
      <w:pPr>
        <w:rPr>
          <w:rFonts w:ascii="Calibri" w:hAnsi="Calibri" w:cs="Calibri"/>
        </w:rPr>
      </w:pPr>
      <w:r w:rsidRPr="004C694C">
        <w:rPr>
          <w:rFonts w:ascii="Calibri" w:hAnsi="Calibri" w:cs="Calibri"/>
          <w:b/>
          <w:bCs/>
        </w:rPr>
        <w:t xml:space="preserve">Figure </w:t>
      </w:r>
      <w:r w:rsidR="002B7B73">
        <w:rPr>
          <w:rFonts w:ascii="Calibri" w:hAnsi="Calibri" w:cs="Calibri"/>
          <w:b/>
          <w:bCs/>
        </w:rPr>
        <w:t>2</w:t>
      </w:r>
      <w:r w:rsidRPr="004C694C">
        <w:rPr>
          <w:rFonts w:ascii="Calibri" w:hAnsi="Calibri" w:cs="Calibri"/>
          <w:b/>
          <w:bCs/>
        </w:rPr>
        <w:t>.</w:t>
      </w:r>
      <w:r w:rsidRPr="004C694C">
        <w:rPr>
          <w:rFonts w:ascii="Calibri" w:hAnsi="Calibri" w:cs="Calibri"/>
        </w:rPr>
        <w:t xml:space="preserve"> </w:t>
      </w:r>
      <w:r w:rsidR="008945A4">
        <w:rPr>
          <w:rFonts w:ascii="Calibri" w:hAnsi="Calibri" w:cs="Calibri"/>
        </w:rPr>
        <w:t>Example of what a potential message for parents would look</w:t>
      </w:r>
      <w:r w:rsidR="00105272">
        <w:rPr>
          <w:rFonts w:ascii="Calibri" w:hAnsi="Calibri" w:cs="Calibri"/>
        </w:rPr>
        <w:t xml:space="preserve"> like</w:t>
      </w:r>
      <w:r w:rsidR="008945A4">
        <w:rPr>
          <w:rFonts w:ascii="Calibri" w:hAnsi="Calibri" w:cs="Calibri"/>
        </w:rPr>
        <w:t xml:space="preserve"> </w:t>
      </w:r>
      <w:r w:rsidR="00733FAB">
        <w:rPr>
          <w:rFonts w:ascii="Calibri" w:hAnsi="Calibri" w:cs="Calibri"/>
        </w:rPr>
        <w:t xml:space="preserve">on </w:t>
      </w:r>
      <w:r w:rsidR="008945A4">
        <w:rPr>
          <w:rFonts w:ascii="Calibri" w:hAnsi="Calibri" w:cs="Calibri"/>
        </w:rPr>
        <w:t>Facebook. There would be more information and a link to the CATT website when you click to view the whole post.</w:t>
      </w:r>
      <w:r w:rsidRPr="004C694C">
        <w:rPr>
          <w:rFonts w:ascii="Calibri" w:hAnsi="Calibri" w:cs="Calibri"/>
        </w:rPr>
        <w:t xml:space="preserve"> </w:t>
      </w:r>
    </w:p>
    <w:p w14:paraId="7B3AD8A5" w14:textId="6BCECC8C" w:rsidR="000373A7" w:rsidRPr="004C694C" w:rsidRDefault="000373A7" w:rsidP="00DF01C8">
      <w:pPr>
        <w:rPr>
          <w:rFonts w:ascii="Calibri" w:hAnsi="Calibri" w:cs="Calibri"/>
        </w:rPr>
      </w:pPr>
    </w:p>
    <w:p w14:paraId="02149A4D" w14:textId="3102B283" w:rsidR="009E22A2" w:rsidRDefault="009E22A2" w:rsidP="00DF01C8">
      <w:pPr>
        <w:rPr>
          <w:rFonts w:ascii="Calibri" w:hAnsi="Calibri" w:cs="Calibri"/>
        </w:rPr>
      </w:pPr>
    </w:p>
    <w:p w14:paraId="4F872162" w14:textId="0E18911F" w:rsidR="009E22A2" w:rsidRDefault="009E22A2" w:rsidP="00DF01C8">
      <w:pPr>
        <w:rPr>
          <w:rFonts w:ascii="Calibri" w:hAnsi="Calibri" w:cs="Calibri"/>
        </w:rPr>
      </w:pPr>
    </w:p>
    <w:p w14:paraId="5F840C41" w14:textId="67D70A14" w:rsidR="009E22A2" w:rsidRDefault="009E22A2" w:rsidP="00DF01C8">
      <w:pPr>
        <w:rPr>
          <w:rFonts w:ascii="Calibri" w:hAnsi="Calibri" w:cs="Calibri"/>
        </w:rPr>
      </w:pPr>
    </w:p>
    <w:p w14:paraId="0E30F0B4" w14:textId="77777777" w:rsidR="009E22A2" w:rsidRDefault="009E22A2" w:rsidP="00DF01C8">
      <w:pPr>
        <w:rPr>
          <w:rFonts w:ascii="Calibri" w:hAnsi="Calibri" w:cs="Calibri"/>
        </w:rPr>
      </w:pPr>
    </w:p>
    <w:p w14:paraId="0095638E" w14:textId="27B91831" w:rsidR="00C47497" w:rsidRDefault="00C47497" w:rsidP="00DF01C8">
      <w:pPr>
        <w:rPr>
          <w:rFonts w:ascii="Calibri" w:hAnsi="Calibri" w:cs="Calibri"/>
          <w:b/>
          <w:bCs/>
        </w:rPr>
      </w:pPr>
      <w:r w:rsidRPr="008945A4">
        <w:rPr>
          <w:rFonts w:ascii="Calibri" w:hAnsi="Calibri" w:cs="Calibri"/>
          <w:b/>
          <w:bCs/>
        </w:rPr>
        <w:t xml:space="preserve">Figure </w:t>
      </w:r>
      <w:r w:rsidR="002B7B73" w:rsidRPr="008945A4">
        <w:rPr>
          <w:rFonts w:ascii="Calibri" w:hAnsi="Calibri" w:cs="Calibri"/>
          <w:b/>
          <w:bCs/>
        </w:rPr>
        <w:t>3</w:t>
      </w:r>
      <w:r w:rsidR="008945A4">
        <w:rPr>
          <w:rFonts w:ascii="Calibri" w:hAnsi="Calibri" w:cs="Calibri"/>
          <w:b/>
          <w:bCs/>
        </w:rPr>
        <w:t>-</w:t>
      </w:r>
    </w:p>
    <w:p w14:paraId="02E1CD3F" w14:textId="77777777" w:rsidR="008945A4" w:rsidRPr="008945A4" w:rsidRDefault="008945A4" w:rsidP="00DF01C8">
      <w:pPr>
        <w:rPr>
          <w:rFonts w:ascii="Calibri" w:hAnsi="Calibri" w:cs="Calibri"/>
          <w:b/>
          <w:bCs/>
        </w:rPr>
      </w:pPr>
    </w:p>
    <w:p w14:paraId="3550B601" w14:textId="283874B0" w:rsidR="009E22A2" w:rsidRPr="004C694C" w:rsidRDefault="00A50533" w:rsidP="00DF01C8">
      <w:pPr>
        <w:rPr>
          <w:rFonts w:ascii="Calibri" w:hAnsi="Calibri" w:cs="Calibri"/>
          <w:noProof/>
        </w:rPr>
      </w:pPr>
      <w:r w:rsidRPr="004C694C">
        <w:rPr>
          <w:rFonts w:ascii="Calibri" w:hAnsi="Calibri" w:cs="Calibri"/>
        </w:rPr>
        <w:drawing>
          <wp:inline distT="0" distB="0" distL="0" distR="0" wp14:anchorId="69522EC3" wp14:editId="1466D547">
            <wp:extent cx="4191000" cy="6533139"/>
            <wp:effectExtent l="0" t="0" r="0" b="0"/>
            <wp:docPr id="16" name="Picture 15" descr="A screenshot of a cell phone&#10;&#10;Description automatically generated">
              <a:extLst xmlns:a="http://schemas.openxmlformats.org/drawingml/2006/main">
                <a:ext uri="{FF2B5EF4-FFF2-40B4-BE49-F238E27FC236}">
                  <a16:creationId xmlns:a16="http://schemas.microsoft.com/office/drawing/2014/main" id="{8BB46E67-F4A3-454C-A83D-6C81E5571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ell phone&#10;&#10;Description automatically generated">
                      <a:extLst>
                        <a:ext uri="{FF2B5EF4-FFF2-40B4-BE49-F238E27FC236}">
                          <a16:creationId xmlns:a16="http://schemas.microsoft.com/office/drawing/2014/main" id="{8BB46E67-F4A3-454C-A83D-6C81E5571BF3}"/>
                        </a:ext>
                      </a:extLst>
                    </pic:cNvPr>
                    <pic:cNvPicPr>
                      <a:picLocks noChangeAspect="1"/>
                    </pic:cNvPicPr>
                  </pic:nvPicPr>
                  <pic:blipFill rotWithShape="1">
                    <a:blip r:embed="rId12"/>
                    <a:srcRect r="-2" b="17769"/>
                    <a:stretch/>
                  </pic:blipFill>
                  <pic:spPr>
                    <a:xfrm>
                      <a:off x="0" y="0"/>
                      <a:ext cx="4200232" cy="6547531"/>
                    </a:xfrm>
                    <a:prstGeom prst="rect">
                      <a:avLst/>
                    </a:prstGeom>
                  </pic:spPr>
                </pic:pic>
              </a:graphicData>
            </a:graphic>
          </wp:inline>
        </w:drawing>
      </w:r>
      <w:r w:rsidRPr="004C694C">
        <w:rPr>
          <w:rFonts w:ascii="Calibri" w:hAnsi="Calibri" w:cs="Calibri"/>
          <w:noProof/>
        </w:rPr>
        <w:t xml:space="preserve"> </w:t>
      </w:r>
    </w:p>
    <w:p w14:paraId="6BBA65D8" w14:textId="77777777" w:rsidR="008945A4" w:rsidRDefault="008945A4" w:rsidP="00DF01C8">
      <w:pPr>
        <w:rPr>
          <w:rFonts w:ascii="Calibri" w:hAnsi="Calibri" w:cs="Calibri"/>
          <w:b/>
          <w:bCs/>
        </w:rPr>
      </w:pPr>
    </w:p>
    <w:p w14:paraId="6DF38E00" w14:textId="01359574" w:rsidR="00A50533" w:rsidRDefault="00A50533" w:rsidP="00DF01C8">
      <w:pPr>
        <w:rPr>
          <w:rFonts w:ascii="Calibri" w:hAnsi="Calibri" w:cs="Calibri"/>
          <w:b/>
          <w:bCs/>
        </w:rPr>
      </w:pPr>
      <w:r w:rsidRPr="004C694C">
        <w:rPr>
          <w:rFonts w:ascii="Calibri" w:hAnsi="Calibri" w:cs="Calibri"/>
          <w:b/>
          <w:bCs/>
        </w:rPr>
        <w:t xml:space="preserve">Figure </w:t>
      </w:r>
      <w:r w:rsidR="002B7B73">
        <w:rPr>
          <w:rFonts w:ascii="Calibri" w:hAnsi="Calibri" w:cs="Calibri"/>
          <w:b/>
          <w:bCs/>
        </w:rPr>
        <w:t>3</w:t>
      </w:r>
      <w:r w:rsidRPr="004C694C">
        <w:rPr>
          <w:rFonts w:ascii="Calibri" w:hAnsi="Calibri" w:cs="Calibri"/>
          <w:b/>
          <w:bCs/>
        </w:rPr>
        <w:t xml:space="preserve">. </w:t>
      </w:r>
      <w:r w:rsidR="008945A4">
        <w:rPr>
          <w:rFonts w:ascii="Calibri" w:hAnsi="Calibri" w:cs="Calibri"/>
        </w:rPr>
        <w:t xml:space="preserve">Example of what a post for this campaign might look like on the athletes medium, Instagram. There would be the associated hashtags (mentioned previously in this outline) </w:t>
      </w:r>
      <w:r w:rsidR="00105272">
        <w:rPr>
          <w:rFonts w:ascii="Calibri" w:hAnsi="Calibri" w:cs="Calibri"/>
        </w:rPr>
        <w:t xml:space="preserve">at </w:t>
      </w:r>
      <w:r w:rsidR="008945A4">
        <w:rPr>
          <w:rFonts w:ascii="Calibri" w:hAnsi="Calibri" w:cs="Calibri"/>
        </w:rPr>
        <w:t xml:space="preserve">the </w:t>
      </w:r>
      <w:r w:rsidR="00996200">
        <w:rPr>
          <w:rFonts w:ascii="Calibri" w:hAnsi="Calibri" w:cs="Calibri"/>
        </w:rPr>
        <w:t>end of th</w:t>
      </w:r>
      <w:r w:rsidR="00105272">
        <w:rPr>
          <w:rFonts w:ascii="Calibri" w:hAnsi="Calibri" w:cs="Calibri"/>
        </w:rPr>
        <w:t>e</w:t>
      </w:r>
      <w:r w:rsidR="00996200">
        <w:rPr>
          <w:rFonts w:ascii="Calibri" w:hAnsi="Calibri" w:cs="Calibri"/>
        </w:rPr>
        <w:t xml:space="preserve"> </w:t>
      </w:r>
      <w:r w:rsidR="008945A4">
        <w:rPr>
          <w:rFonts w:ascii="Calibri" w:hAnsi="Calibri" w:cs="Calibri"/>
        </w:rPr>
        <w:t xml:space="preserve">post. </w:t>
      </w:r>
    </w:p>
    <w:p w14:paraId="4ADA8B75" w14:textId="3D24D7C1" w:rsidR="002B7B73" w:rsidRPr="002B7B73" w:rsidRDefault="002B7B73" w:rsidP="002B7B73">
      <w:pPr>
        <w:rPr>
          <w:rFonts w:ascii="Calibri" w:hAnsi="Calibri" w:cs="Calibri"/>
        </w:rPr>
      </w:pPr>
    </w:p>
    <w:p w14:paraId="1C5F02A3" w14:textId="77777777" w:rsidR="008945A4" w:rsidRPr="002B7B73" w:rsidRDefault="008945A4" w:rsidP="002B7B73">
      <w:pPr>
        <w:rPr>
          <w:rFonts w:ascii="Calibri" w:hAnsi="Calibri" w:cs="Calibri"/>
        </w:rPr>
      </w:pPr>
    </w:p>
    <w:p w14:paraId="7BAA5B77" w14:textId="2B92BDD4" w:rsidR="002B7B73" w:rsidRDefault="002B7B73" w:rsidP="002B7B73">
      <w:pPr>
        <w:rPr>
          <w:rFonts w:ascii="Calibri" w:hAnsi="Calibri" w:cs="Calibri"/>
          <w:b/>
          <w:bCs/>
        </w:rPr>
      </w:pPr>
      <w:r w:rsidRPr="008945A4">
        <w:rPr>
          <w:rFonts w:ascii="Calibri" w:hAnsi="Calibri" w:cs="Calibri"/>
          <w:b/>
          <w:bCs/>
        </w:rPr>
        <w:lastRenderedPageBreak/>
        <w:t>Figure 4</w:t>
      </w:r>
      <w:r w:rsidR="008945A4">
        <w:rPr>
          <w:rFonts w:ascii="Calibri" w:hAnsi="Calibri" w:cs="Calibri"/>
          <w:b/>
          <w:bCs/>
        </w:rPr>
        <w:t>-</w:t>
      </w:r>
    </w:p>
    <w:p w14:paraId="37894216" w14:textId="77777777" w:rsidR="008945A4" w:rsidRPr="008945A4" w:rsidRDefault="008945A4" w:rsidP="002B7B73">
      <w:pPr>
        <w:rPr>
          <w:rFonts w:ascii="Calibri" w:hAnsi="Calibri" w:cs="Calibri"/>
          <w:b/>
          <w:bCs/>
        </w:rPr>
      </w:pPr>
    </w:p>
    <w:p w14:paraId="4DECDD39" w14:textId="429AB73D" w:rsidR="00C47497" w:rsidRPr="004C694C" w:rsidRDefault="00A50533" w:rsidP="00DF01C8">
      <w:pPr>
        <w:rPr>
          <w:rFonts w:ascii="Calibri" w:hAnsi="Calibri" w:cs="Calibri"/>
        </w:rPr>
      </w:pPr>
      <w:r w:rsidRPr="004C694C">
        <w:rPr>
          <w:rFonts w:ascii="Calibri" w:hAnsi="Calibri" w:cs="Calibri"/>
        </w:rPr>
        <w:drawing>
          <wp:inline distT="0" distB="0" distL="0" distR="0" wp14:anchorId="7CABFFDD" wp14:editId="1EA5483E">
            <wp:extent cx="3987800" cy="7419166"/>
            <wp:effectExtent l="0" t="0" r="0" b="0"/>
            <wp:docPr id="20" name="Picture 19" descr="A screenshot of a cell phone&#10;&#10;Description automatically generated">
              <a:extLst xmlns:a="http://schemas.openxmlformats.org/drawingml/2006/main">
                <a:ext uri="{FF2B5EF4-FFF2-40B4-BE49-F238E27FC236}">
                  <a16:creationId xmlns:a16="http://schemas.microsoft.com/office/drawing/2014/main" id="{4B1DEE7C-C811-5D48-817E-FE75D8E52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cell phone&#10;&#10;Description automatically generated">
                      <a:extLst>
                        <a:ext uri="{FF2B5EF4-FFF2-40B4-BE49-F238E27FC236}">
                          <a16:creationId xmlns:a16="http://schemas.microsoft.com/office/drawing/2014/main" id="{4B1DEE7C-C811-5D48-817E-FE75D8E52427}"/>
                        </a:ext>
                      </a:extLst>
                    </pic:cNvPr>
                    <pic:cNvPicPr>
                      <a:picLocks noChangeAspect="1"/>
                    </pic:cNvPicPr>
                  </pic:nvPicPr>
                  <pic:blipFill>
                    <a:blip r:embed="rId13"/>
                    <a:stretch>
                      <a:fillRect/>
                    </a:stretch>
                  </pic:blipFill>
                  <pic:spPr>
                    <a:xfrm>
                      <a:off x="0" y="0"/>
                      <a:ext cx="3992028" cy="7427032"/>
                    </a:xfrm>
                    <a:prstGeom prst="rect">
                      <a:avLst/>
                    </a:prstGeom>
                  </pic:spPr>
                </pic:pic>
              </a:graphicData>
            </a:graphic>
          </wp:inline>
        </w:drawing>
      </w:r>
    </w:p>
    <w:p w14:paraId="139827C5" w14:textId="77777777" w:rsidR="008945A4" w:rsidRDefault="008945A4" w:rsidP="00A50533">
      <w:pPr>
        <w:rPr>
          <w:rFonts w:ascii="Calibri" w:hAnsi="Calibri" w:cs="Calibri"/>
          <w:b/>
          <w:bCs/>
        </w:rPr>
      </w:pPr>
    </w:p>
    <w:p w14:paraId="16D0C933" w14:textId="4F3A7234" w:rsidR="009E22A2" w:rsidRDefault="00A50533" w:rsidP="00DF01C8">
      <w:pPr>
        <w:rPr>
          <w:rFonts w:ascii="Calibri" w:hAnsi="Calibri" w:cs="Calibri"/>
        </w:rPr>
      </w:pPr>
      <w:r w:rsidRPr="004C694C">
        <w:rPr>
          <w:rFonts w:ascii="Calibri" w:hAnsi="Calibri" w:cs="Calibri"/>
          <w:b/>
          <w:bCs/>
        </w:rPr>
        <w:t xml:space="preserve">Figure </w:t>
      </w:r>
      <w:r w:rsidR="002B7B73">
        <w:rPr>
          <w:rFonts w:ascii="Calibri" w:hAnsi="Calibri" w:cs="Calibri"/>
          <w:b/>
          <w:bCs/>
        </w:rPr>
        <w:t>4</w:t>
      </w:r>
      <w:r w:rsidRPr="004C694C">
        <w:rPr>
          <w:rFonts w:ascii="Calibri" w:hAnsi="Calibri" w:cs="Calibri"/>
        </w:rPr>
        <w:t xml:space="preserve">. </w:t>
      </w:r>
      <w:r w:rsidR="008945A4">
        <w:rPr>
          <w:rFonts w:ascii="Calibri" w:hAnsi="Calibri" w:cs="Calibri"/>
        </w:rPr>
        <w:t xml:space="preserve">Second example of what the medium for athletes might look like on Instagram. </w:t>
      </w:r>
    </w:p>
    <w:p w14:paraId="7F062C7B" w14:textId="313F30DD" w:rsidR="008E14CF" w:rsidRDefault="00C47497" w:rsidP="00DF01C8">
      <w:pPr>
        <w:rPr>
          <w:rFonts w:ascii="Calibri" w:hAnsi="Calibri" w:cs="Calibri"/>
          <w:b/>
          <w:bCs/>
        </w:rPr>
      </w:pPr>
      <w:r w:rsidRPr="008945A4">
        <w:rPr>
          <w:rFonts w:ascii="Calibri" w:hAnsi="Calibri" w:cs="Calibri"/>
          <w:b/>
          <w:bCs/>
        </w:rPr>
        <w:lastRenderedPageBreak/>
        <w:t xml:space="preserve">Figure </w:t>
      </w:r>
      <w:r w:rsidR="009E22A2" w:rsidRPr="008945A4">
        <w:rPr>
          <w:rFonts w:ascii="Calibri" w:hAnsi="Calibri" w:cs="Calibri"/>
          <w:b/>
          <w:bCs/>
        </w:rPr>
        <w:t>5</w:t>
      </w:r>
      <w:r w:rsidR="008945A4">
        <w:rPr>
          <w:rFonts w:ascii="Calibri" w:hAnsi="Calibri" w:cs="Calibri"/>
          <w:b/>
          <w:bCs/>
        </w:rPr>
        <w:t>-</w:t>
      </w:r>
    </w:p>
    <w:p w14:paraId="60424D73" w14:textId="77777777" w:rsidR="008945A4" w:rsidRPr="008945A4" w:rsidRDefault="008945A4" w:rsidP="00DF01C8">
      <w:pPr>
        <w:rPr>
          <w:rFonts w:ascii="Calibri" w:hAnsi="Calibri" w:cs="Calibri"/>
          <w:b/>
          <w:bCs/>
        </w:rPr>
      </w:pPr>
    </w:p>
    <w:p w14:paraId="01384D2A" w14:textId="39CFCFBB" w:rsidR="008E14CF" w:rsidRPr="004C694C" w:rsidRDefault="00A50533" w:rsidP="008E14CF">
      <w:pPr>
        <w:rPr>
          <w:rFonts w:ascii="Calibri" w:hAnsi="Calibri" w:cs="Calibri"/>
        </w:rPr>
      </w:pPr>
      <w:r w:rsidRPr="004C694C">
        <w:rPr>
          <w:rFonts w:ascii="Calibri" w:hAnsi="Calibri" w:cs="Calibri"/>
          <w:noProof/>
        </w:rPr>
        <w:drawing>
          <wp:inline distT="0" distB="0" distL="0" distR="0" wp14:anchorId="509B0A2B" wp14:editId="3FDF6013">
            <wp:extent cx="4241800" cy="6448514"/>
            <wp:effectExtent l="0" t="0" r="0" b="3175"/>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08 at 1.06.06 PM.png"/>
                    <pic:cNvPicPr/>
                  </pic:nvPicPr>
                  <pic:blipFill>
                    <a:blip r:embed="rId11">
                      <a:extLst>
                        <a:ext uri="{28A0092B-C50C-407E-A947-70E740481C1C}">
                          <a14:useLocalDpi xmlns:a14="http://schemas.microsoft.com/office/drawing/2010/main" val="0"/>
                        </a:ext>
                      </a:extLst>
                    </a:blip>
                    <a:stretch>
                      <a:fillRect/>
                    </a:stretch>
                  </pic:blipFill>
                  <pic:spPr>
                    <a:xfrm>
                      <a:off x="0" y="0"/>
                      <a:ext cx="4274901" cy="6498835"/>
                    </a:xfrm>
                    <a:prstGeom prst="rect">
                      <a:avLst/>
                    </a:prstGeom>
                  </pic:spPr>
                </pic:pic>
              </a:graphicData>
            </a:graphic>
          </wp:inline>
        </w:drawing>
      </w:r>
    </w:p>
    <w:p w14:paraId="412C7CA5" w14:textId="77777777" w:rsidR="008945A4" w:rsidRDefault="008945A4" w:rsidP="00DF01C8">
      <w:pPr>
        <w:rPr>
          <w:rFonts w:ascii="Calibri" w:hAnsi="Calibri" w:cs="Calibri"/>
          <w:b/>
          <w:bCs/>
        </w:rPr>
      </w:pPr>
    </w:p>
    <w:p w14:paraId="3DFA7B85" w14:textId="385C142F" w:rsidR="008E14CF" w:rsidRPr="004C694C" w:rsidRDefault="00A50533" w:rsidP="00DF01C8">
      <w:pPr>
        <w:rPr>
          <w:rFonts w:ascii="Calibri" w:hAnsi="Calibri" w:cs="Calibri"/>
        </w:rPr>
      </w:pPr>
      <w:r w:rsidRPr="004C694C">
        <w:rPr>
          <w:rFonts w:ascii="Calibri" w:hAnsi="Calibri" w:cs="Calibri"/>
          <w:b/>
          <w:bCs/>
        </w:rPr>
        <w:t xml:space="preserve">Figure </w:t>
      </w:r>
      <w:r w:rsidR="008945A4">
        <w:rPr>
          <w:rFonts w:ascii="Calibri" w:hAnsi="Calibri" w:cs="Calibri"/>
          <w:b/>
          <w:bCs/>
        </w:rPr>
        <w:t>5</w:t>
      </w:r>
      <w:r w:rsidRPr="004C694C">
        <w:rPr>
          <w:rFonts w:ascii="Calibri" w:hAnsi="Calibri" w:cs="Calibri"/>
          <w:b/>
          <w:bCs/>
        </w:rPr>
        <w:t>.</w:t>
      </w:r>
      <w:r w:rsidRPr="004C694C">
        <w:rPr>
          <w:rFonts w:ascii="Calibri" w:hAnsi="Calibri" w:cs="Calibri"/>
        </w:rPr>
        <w:t xml:space="preserve"> E</w:t>
      </w:r>
      <w:r w:rsidR="008945A4">
        <w:rPr>
          <w:rFonts w:ascii="Calibri" w:hAnsi="Calibri" w:cs="Calibri"/>
        </w:rPr>
        <w:t xml:space="preserve">xample of what the Facebook medium </w:t>
      </w:r>
      <w:r w:rsidR="00105272">
        <w:rPr>
          <w:rFonts w:ascii="Calibri" w:hAnsi="Calibri" w:cs="Calibri"/>
        </w:rPr>
        <w:t xml:space="preserve">for parents </w:t>
      </w:r>
      <w:r w:rsidR="008945A4">
        <w:rPr>
          <w:rFonts w:ascii="Calibri" w:hAnsi="Calibri" w:cs="Calibri"/>
        </w:rPr>
        <w:t xml:space="preserve">might look like </w:t>
      </w:r>
      <w:r w:rsidR="00105272">
        <w:rPr>
          <w:rFonts w:ascii="Calibri" w:hAnsi="Calibri" w:cs="Calibri"/>
        </w:rPr>
        <w:t xml:space="preserve">within this risk communication plan. </w:t>
      </w:r>
      <w:r w:rsidR="008945A4">
        <w:rPr>
          <w:rFonts w:ascii="Calibri" w:hAnsi="Calibri" w:cs="Calibri"/>
        </w:rPr>
        <w:t xml:space="preserve"> </w:t>
      </w:r>
    </w:p>
    <w:sectPr w:rsidR="008E14CF" w:rsidRPr="004C694C" w:rsidSect="009E22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83EA2" w14:textId="77777777" w:rsidR="00BC65B4" w:rsidRDefault="00BC65B4" w:rsidP="00856C9A">
      <w:r>
        <w:separator/>
      </w:r>
    </w:p>
  </w:endnote>
  <w:endnote w:type="continuationSeparator" w:id="0">
    <w:p w14:paraId="5E802DAD" w14:textId="77777777" w:rsidR="00BC65B4" w:rsidRDefault="00BC65B4" w:rsidP="00856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8200649"/>
      <w:docPartObj>
        <w:docPartGallery w:val="Page Numbers (Bottom of Page)"/>
        <w:docPartUnique/>
      </w:docPartObj>
    </w:sdtPr>
    <w:sdtContent>
      <w:p w14:paraId="2BBD9168" w14:textId="25C5E93B" w:rsidR="00F2003F" w:rsidRDefault="00F2003F" w:rsidP="000F1A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1655DE" w14:textId="77777777" w:rsidR="00F2003F" w:rsidRDefault="00F2003F" w:rsidP="005C3D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2029077"/>
      <w:docPartObj>
        <w:docPartGallery w:val="Page Numbers (Bottom of Page)"/>
        <w:docPartUnique/>
      </w:docPartObj>
    </w:sdtPr>
    <w:sdtContent>
      <w:p w14:paraId="493EAFD2" w14:textId="3834D370" w:rsidR="00F2003F" w:rsidRDefault="00F2003F" w:rsidP="000F1A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B760E1" w14:textId="2EC29352" w:rsidR="00F2003F" w:rsidRPr="006E5BCF" w:rsidRDefault="00F2003F" w:rsidP="005C3DFF">
    <w:pPr>
      <w:pStyle w:val="Footer"/>
      <w:ind w:right="360"/>
      <w:rPr>
        <w:sz w:val="20"/>
        <w:szCs w:val="20"/>
      </w:rPr>
    </w:pPr>
    <w:r w:rsidRPr="006E5BCF">
      <w:rPr>
        <w:sz w:val="20"/>
        <w:szCs w:val="20"/>
      </w:rPr>
      <w:t>Communicating risk in public health:</w:t>
    </w:r>
  </w:p>
  <w:p w14:paraId="285E1C9B" w14:textId="02AFA6FD" w:rsidR="00F2003F" w:rsidRPr="006E5BCF" w:rsidRDefault="00F2003F" w:rsidP="005C3DFF">
    <w:pPr>
      <w:pStyle w:val="Footer"/>
      <w:ind w:right="360"/>
      <w:rPr>
        <w:sz w:val="20"/>
        <w:szCs w:val="20"/>
      </w:rPr>
    </w:pPr>
    <w:r w:rsidRPr="006E5BCF">
      <w:rPr>
        <w:sz w:val="20"/>
        <w:szCs w:val="20"/>
      </w:rPr>
      <w:t>A BCIRPU outline for risk communication</w:t>
    </w:r>
    <w:r>
      <w:rPr>
        <w:sz w:val="20"/>
        <w:szCs w:val="20"/>
      </w:rPr>
      <w:t xml:space="preserve"> for concussion</w:t>
    </w:r>
    <w:r w:rsidRPr="006E5BCF">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CA085" w14:textId="77777777" w:rsidR="00BC65B4" w:rsidRDefault="00BC65B4" w:rsidP="00856C9A">
      <w:r>
        <w:separator/>
      </w:r>
    </w:p>
  </w:footnote>
  <w:footnote w:type="continuationSeparator" w:id="0">
    <w:p w14:paraId="700BED8E" w14:textId="77777777" w:rsidR="00BC65B4" w:rsidRDefault="00BC65B4" w:rsidP="00856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1A418" w14:textId="304E231E" w:rsidR="00F2003F" w:rsidRDefault="00F2003F">
    <w:pPr>
      <w:pStyle w:val="Header"/>
    </w:pPr>
    <w:r>
      <w:t>SPPH 552: Risk Management and Communication</w:t>
    </w:r>
    <w:r>
      <w:tab/>
      <w:t>Gabrielle Hadly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D56"/>
    <w:multiLevelType w:val="hybridMultilevel"/>
    <w:tmpl w:val="AC687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F2B58"/>
    <w:multiLevelType w:val="hybridMultilevel"/>
    <w:tmpl w:val="AFBAF3A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A1E04"/>
    <w:multiLevelType w:val="hybridMultilevel"/>
    <w:tmpl w:val="F4BA4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7D5556"/>
    <w:multiLevelType w:val="hybridMultilevel"/>
    <w:tmpl w:val="F94C9C6A"/>
    <w:lvl w:ilvl="0" w:tplc="480687B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67CAB"/>
    <w:multiLevelType w:val="hybridMultilevel"/>
    <w:tmpl w:val="25B6142C"/>
    <w:lvl w:ilvl="0" w:tplc="7FF8C640">
      <w:start w:val="1"/>
      <w:numFmt w:val="bullet"/>
      <w:lvlText w:val="-"/>
      <w:lvlJc w:val="left"/>
      <w:pPr>
        <w:ind w:left="820" w:hanging="360"/>
      </w:pPr>
      <w:rPr>
        <w:rFonts w:ascii="Calibri" w:eastAsiaTheme="minorHAnsi" w:hAnsi="Calibri" w:cstheme="minorBidi"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cs="Wingdings" w:hint="default"/>
      </w:rPr>
    </w:lvl>
    <w:lvl w:ilvl="3" w:tplc="04090001" w:tentative="1">
      <w:start w:val="1"/>
      <w:numFmt w:val="bullet"/>
      <w:lvlText w:val=""/>
      <w:lvlJc w:val="left"/>
      <w:pPr>
        <w:ind w:left="2980" w:hanging="360"/>
      </w:pPr>
      <w:rPr>
        <w:rFonts w:ascii="Symbol" w:hAnsi="Symbol" w:cs="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cs="Wingdings" w:hint="default"/>
      </w:rPr>
    </w:lvl>
    <w:lvl w:ilvl="6" w:tplc="04090001" w:tentative="1">
      <w:start w:val="1"/>
      <w:numFmt w:val="bullet"/>
      <w:lvlText w:val=""/>
      <w:lvlJc w:val="left"/>
      <w:pPr>
        <w:ind w:left="5140" w:hanging="360"/>
      </w:pPr>
      <w:rPr>
        <w:rFonts w:ascii="Symbol" w:hAnsi="Symbol" w:cs="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cs="Wingdings" w:hint="default"/>
      </w:rPr>
    </w:lvl>
  </w:abstractNum>
  <w:abstractNum w:abstractNumId="5" w15:restartNumberingAfterBreak="0">
    <w:nsid w:val="383C0A94"/>
    <w:multiLevelType w:val="hybridMultilevel"/>
    <w:tmpl w:val="15442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153FB"/>
    <w:multiLevelType w:val="hybridMultilevel"/>
    <w:tmpl w:val="E0887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D90347"/>
    <w:multiLevelType w:val="hybridMultilevel"/>
    <w:tmpl w:val="EB0CC474"/>
    <w:lvl w:ilvl="0" w:tplc="944EF9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D06D94"/>
    <w:multiLevelType w:val="hybridMultilevel"/>
    <w:tmpl w:val="33CEB504"/>
    <w:lvl w:ilvl="0" w:tplc="57BE8A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9D79B6"/>
    <w:multiLevelType w:val="hybridMultilevel"/>
    <w:tmpl w:val="65A03AD4"/>
    <w:lvl w:ilvl="0" w:tplc="977274E8">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A44F80"/>
    <w:multiLevelType w:val="hybridMultilevel"/>
    <w:tmpl w:val="191A6342"/>
    <w:lvl w:ilvl="0" w:tplc="7FF8C64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895755"/>
    <w:multiLevelType w:val="hybridMultilevel"/>
    <w:tmpl w:val="09CC2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F968A4"/>
    <w:multiLevelType w:val="hybridMultilevel"/>
    <w:tmpl w:val="6212CA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402702"/>
    <w:multiLevelType w:val="hybridMultilevel"/>
    <w:tmpl w:val="6C8EE6B6"/>
    <w:lvl w:ilvl="0" w:tplc="9FEA3CE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7D6097"/>
    <w:multiLevelType w:val="hybridMultilevel"/>
    <w:tmpl w:val="7C3222C8"/>
    <w:lvl w:ilvl="0" w:tplc="B6C680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6E0053"/>
    <w:multiLevelType w:val="hybridMultilevel"/>
    <w:tmpl w:val="3A6A5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6136D"/>
    <w:multiLevelType w:val="hybridMultilevel"/>
    <w:tmpl w:val="67A6EA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B31118"/>
    <w:multiLevelType w:val="hybridMultilevel"/>
    <w:tmpl w:val="CAEEB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2"/>
  </w:num>
  <w:num w:numId="4">
    <w:abstractNumId w:val="10"/>
  </w:num>
  <w:num w:numId="5">
    <w:abstractNumId w:val="3"/>
  </w:num>
  <w:num w:numId="6">
    <w:abstractNumId w:val="15"/>
  </w:num>
  <w:num w:numId="7">
    <w:abstractNumId w:val="9"/>
  </w:num>
  <w:num w:numId="8">
    <w:abstractNumId w:val="13"/>
  </w:num>
  <w:num w:numId="9">
    <w:abstractNumId w:val="6"/>
  </w:num>
  <w:num w:numId="10">
    <w:abstractNumId w:val="4"/>
  </w:num>
  <w:num w:numId="11">
    <w:abstractNumId w:val="5"/>
  </w:num>
  <w:num w:numId="12">
    <w:abstractNumId w:val="2"/>
  </w:num>
  <w:num w:numId="13">
    <w:abstractNumId w:val="11"/>
  </w:num>
  <w:num w:numId="14">
    <w:abstractNumId w:val="7"/>
  </w:num>
  <w:num w:numId="15">
    <w:abstractNumId w:val="8"/>
  </w:num>
  <w:num w:numId="16">
    <w:abstractNumId w:val="14"/>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C9A"/>
    <w:rsid w:val="00006ED5"/>
    <w:rsid w:val="00032B00"/>
    <w:rsid w:val="0003455B"/>
    <w:rsid w:val="000373A7"/>
    <w:rsid w:val="0005613C"/>
    <w:rsid w:val="000A16D2"/>
    <w:rsid w:val="000B70E9"/>
    <w:rsid w:val="000D4DE2"/>
    <w:rsid w:val="000F1A06"/>
    <w:rsid w:val="00105272"/>
    <w:rsid w:val="001239BE"/>
    <w:rsid w:val="0014687D"/>
    <w:rsid w:val="0016198C"/>
    <w:rsid w:val="001B645C"/>
    <w:rsid w:val="001C5E65"/>
    <w:rsid w:val="001C772B"/>
    <w:rsid w:val="001C7DA3"/>
    <w:rsid w:val="001F45AD"/>
    <w:rsid w:val="00212EF7"/>
    <w:rsid w:val="00223C10"/>
    <w:rsid w:val="00245CAB"/>
    <w:rsid w:val="002462E0"/>
    <w:rsid w:val="002549F1"/>
    <w:rsid w:val="002722F2"/>
    <w:rsid w:val="002B7B73"/>
    <w:rsid w:val="002C51A7"/>
    <w:rsid w:val="002D4D23"/>
    <w:rsid w:val="002E41DC"/>
    <w:rsid w:val="002F7254"/>
    <w:rsid w:val="003138FE"/>
    <w:rsid w:val="00317114"/>
    <w:rsid w:val="00327814"/>
    <w:rsid w:val="00340D19"/>
    <w:rsid w:val="00352398"/>
    <w:rsid w:val="0035365F"/>
    <w:rsid w:val="00356792"/>
    <w:rsid w:val="00367755"/>
    <w:rsid w:val="00375C11"/>
    <w:rsid w:val="003845AB"/>
    <w:rsid w:val="00391FE7"/>
    <w:rsid w:val="00393E6F"/>
    <w:rsid w:val="003A04A5"/>
    <w:rsid w:val="003B0DB5"/>
    <w:rsid w:val="003E05A6"/>
    <w:rsid w:val="00415208"/>
    <w:rsid w:val="004609B7"/>
    <w:rsid w:val="004762AF"/>
    <w:rsid w:val="00492479"/>
    <w:rsid w:val="0049517C"/>
    <w:rsid w:val="00496BA8"/>
    <w:rsid w:val="004972A0"/>
    <w:rsid w:val="0049769B"/>
    <w:rsid w:val="004A3008"/>
    <w:rsid w:val="004A588D"/>
    <w:rsid w:val="004B6D89"/>
    <w:rsid w:val="004C694C"/>
    <w:rsid w:val="0058246B"/>
    <w:rsid w:val="005C3DFF"/>
    <w:rsid w:val="005C51F5"/>
    <w:rsid w:val="005F0923"/>
    <w:rsid w:val="00610366"/>
    <w:rsid w:val="00611207"/>
    <w:rsid w:val="00627D1B"/>
    <w:rsid w:val="00634A84"/>
    <w:rsid w:val="006414ED"/>
    <w:rsid w:val="00643596"/>
    <w:rsid w:val="00666471"/>
    <w:rsid w:val="00666BDA"/>
    <w:rsid w:val="00682D39"/>
    <w:rsid w:val="006B551C"/>
    <w:rsid w:val="006C7C90"/>
    <w:rsid w:val="006E5BCF"/>
    <w:rsid w:val="006F1B3A"/>
    <w:rsid w:val="006F28B1"/>
    <w:rsid w:val="007040C6"/>
    <w:rsid w:val="00710210"/>
    <w:rsid w:val="00733FAB"/>
    <w:rsid w:val="0074109E"/>
    <w:rsid w:val="00755237"/>
    <w:rsid w:val="00766208"/>
    <w:rsid w:val="0077110D"/>
    <w:rsid w:val="0078647A"/>
    <w:rsid w:val="00786562"/>
    <w:rsid w:val="00794854"/>
    <w:rsid w:val="007A1E8B"/>
    <w:rsid w:val="007A2993"/>
    <w:rsid w:val="007B6012"/>
    <w:rsid w:val="007C071B"/>
    <w:rsid w:val="007C3D9D"/>
    <w:rsid w:val="007E0FC9"/>
    <w:rsid w:val="007F0945"/>
    <w:rsid w:val="007F53FC"/>
    <w:rsid w:val="008020B6"/>
    <w:rsid w:val="008109D5"/>
    <w:rsid w:val="00811D22"/>
    <w:rsid w:val="00826FC9"/>
    <w:rsid w:val="00827BA3"/>
    <w:rsid w:val="00855480"/>
    <w:rsid w:val="008567E6"/>
    <w:rsid w:val="00856C9A"/>
    <w:rsid w:val="00885824"/>
    <w:rsid w:val="00893C6F"/>
    <w:rsid w:val="008945A4"/>
    <w:rsid w:val="0089475E"/>
    <w:rsid w:val="00896CD8"/>
    <w:rsid w:val="008D2AAD"/>
    <w:rsid w:val="008D3933"/>
    <w:rsid w:val="008D3FD5"/>
    <w:rsid w:val="008E1138"/>
    <w:rsid w:val="008E14CF"/>
    <w:rsid w:val="008F6624"/>
    <w:rsid w:val="008F765A"/>
    <w:rsid w:val="008F7DBC"/>
    <w:rsid w:val="00903858"/>
    <w:rsid w:val="00914320"/>
    <w:rsid w:val="00915EB2"/>
    <w:rsid w:val="00920E4F"/>
    <w:rsid w:val="0093442D"/>
    <w:rsid w:val="009548AA"/>
    <w:rsid w:val="009649DB"/>
    <w:rsid w:val="00993829"/>
    <w:rsid w:val="00996200"/>
    <w:rsid w:val="009A5BFB"/>
    <w:rsid w:val="009E22A2"/>
    <w:rsid w:val="00A10998"/>
    <w:rsid w:val="00A17B89"/>
    <w:rsid w:val="00A270C8"/>
    <w:rsid w:val="00A34FC1"/>
    <w:rsid w:val="00A50533"/>
    <w:rsid w:val="00A65D93"/>
    <w:rsid w:val="00A67AA2"/>
    <w:rsid w:val="00AC02EF"/>
    <w:rsid w:val="00AC7972"/>
    <w:rsid w:val="00AE10A5"/>
    <w:rsid w:val="00AE68B7"/>
    <w:rsid w:val="00B04BAB"/>
    <w:rsid w:val="00B15A65"/>
    <w:rsid w:val="00B24BFA"/>
    <w:rsid w:val="00B25324"/>
    <w:rsid w:val="00B26BDD"/>
    <w:rsid w:val="00B674E4"/>
    <w:rsid w:val="00B70E1A"/>
    <w:rsid w:val="00B914A1"/>
    <w:rsid w:val="00B958AA"/>
    <w:rsid w:val="00BB393C"/>
    <w:rsid w:val="00BC65B4"/>
    <w:rsid w:val="00BE424A"/>
    <w:rsid w:val="00BF4DDF"/>
    <w:rsid w:val="00C02483"/>
    <w:rsid w:val="00C1043E"/>
    <w:rsid w:val="00C22F1C"/>
    <w:rsid w:val="00C259DE"/>
    <w:rsid w:val="00C34C27"/>
    <w:rsid w:val="00C47497"/>
    <w:rsid w:val="00C47F56"/>
    <w:rsid w:val="00C55DB7"/>
    <w:rsid w:val="00C70952"/>
    <w:rsid w:val="00C76387"/>
    <w:rsid w:val="00C86DE8"/>
    <w:rsid w:val="00CB6A8C"/>
    <w:rsid w:val="00CB6FE0"/>
    <w:rsid w:val="00CC2C83"/>
    <w:rsid w:val="00CD47BA"/>
    <w:rsid w:val="00D434D4"/>
    <w:rsid w:val="00D532E5"/>
    <w:rsid w:val="00D74539"/>
    <w:rsid w:val="00DC157F"/>
    <w:rsid w:val="00DD2D44"/>
    <w:rsid w:val="00DD5D9D"/>
    <w:rsid w:val="00DE1EA0"/>
    <w:rsid w:val="00DE7240"/>
    <w:rsid w:val="00DE7A36"/>
    <w:rsid w:val="00DF01C8"/>
    <w:rsid w:val="00E1733F"/>
    <w:rsid w:val="00E17D37"/>
    <w:rsid w:val="00E403AD"/>
    <w:rsid w:val="00E84E68"/>
    <w:rsid w:val="00E94B3A"/>
    <w:rsid w:val="00EA16C7"/>
    <w:rsid w:val="00EA6B1A"/>
    <w:rsid w:val="00EC3304"/>
    <w:rsid w:val="00EC6879"/>
    <w:rsid w:val="00EF4585"/>
    <w:rsid w:val="00F2003F"/>
    <w:rsid w:val="00F242A3"/>
    <w:rsid w:val="00F24B6D"/>
    <w:rsid w:val="00F34C6F"/>
    <w:rsid w:val="00F637F3"/>
    <w:rsid w:val="00F66C21"/>
    <w:rsid w:val="00F7517E"/>
    <w:rsid w:val="00F85005"/>
    <w:rsid w:val="00FA7B1A"/>
    <w:rsid w:val="00FB3271"/>
    <w:rsid w:val="00FE6350"/>
    <w:rsid w:val="00FF2526"/>
    <w:rsid w:val="00FF4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FE93CF"/>
  <w15:chartTrackingRefBased/>
  <w15:docId w15:val="{77958A7D-661B-CB47-8B5D-93783FBD6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C9A"/>
    <w:pPr>
      <w:tabs>
        <w:tab w:val="center" w:pos="4680"/>
        <w:tab w:val="right" w:pos="9360"/>
      </w:tabs>
    </w:pPr>
  </w:style>
  <w:style w:type="character" w:customStyle="1" w:styleId="HeaderChar">
    <w:name w:val="Header Char"/>
    <w:basedOn w:val="DefaultParagraphFont"/>
    <w:link w:val="Header"/>
    <w:uiPriority w:val="99"/>
    <w:rsid w:val="00856C9A"/>
  </w:style>
  <w:style w:type="paragraph" w:styleId="Footer">
    <w:name w:val="footer"/>
    <w:basedOn w:val="Normal"/>
    <w:link w:val="FooterChar"/>
    <w:uiPriority w:val="99"/>
    <w:unhideWhenUsed/>
    <w:rsid w:val="00856C9A"/>
    <w:pPr>
      <w:tabs>
        <w:tab w:val="center" w:pos="4680"/>
        <w:tab w:val="right" w:pos="9360"/>
      </w:tabs>
    </w:pPr>
  </w:style>
  <w:style w:type="character" w:customStyle="1" w:styleId="FooterChar">
    <w:name w:val="Footer Char"/>
    <w:basedOn w:val="DefaultParagraphFont"/>
    <w:link w:val="Footer"/>
    <w:uiPriority w:val="99"/>
    <w:rsid w:val="00856C9A"/>
  </w:style>
  <w:style w:type="paragraph" w:styleId="ListParagraph">
    <w:name w:val="List Paragraph"/>
    <w:basedOn w:val="Normal"/>
    <w:uiPriority w:val="34"/>
    <w:qFormat/>
    <w:rsid w:val="005F0923"/>
    <w:pPr>
      <w:ind w:left="720"/>
      <w:contextualSpacing/>
    </w:pPr>
  </w:style>
  <w:style w:type="paragraph" w:styleId="BalloonText">
    <w:name w:val="Balloon Text"/>
    <w:basedOn w:val="Normal"/>
    <w:link w:val="BalloonTextChar"/>
    <w:uiPriority w:val="99"/>
    <w:semiHidden/>
    <w:unhideWhenUsed/>
    <w:rsid w:val="00E84E6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4E68"/>
    <w:rPr>
      <w:rFonts w:ascii="Times New Roman" w:hAnsi="Times New Roman" w:cs="Times New Roman"/>
      <w:sz w:val="18"/>
      <w:szCs w:val="18"/>
    </w:rPr>
  </w:style>
  <w:style w:type="character" w:customStyle="1" w:styleId="apple-converted-space">
    <w:name w:val="apple-converted-space"/>
    <w:basedOn w:val="DefaultParagraphFont"/>
    <w:rsid w:val="00E84E68"/>
  </w:style>
  <w:style w:type="character" w:styleId="PageNumber">
    <w:name w:val="page number"/>
    <w:basedOn w:val="DefaultParagraphFont"/>
    <w:uiPriority w:val="99"/>
    <w:semiHidden/>
    <w:unhideWhenUsed/>
    <w:rsid w:val="005C3DFF"/>
  </w:style>
  <w:style w:type="paragraph" w:styleId="NormalWeb">
    <w:name w:val="Normal (Web)"/>
    <w:basedOn w:val="Normal"/>
    <w:uiPriority w:val="99"/>
    <w:unhideWhenUsed/>
    <w:rsid w:val="00375C1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525517">
      <w:bodyDiv w:val="1"/>
      <w:marLeft w:val="0"/>
      <w:marRight w:val="0"/>
      <w:marTop w:val="0"/>
      <w:marBottom w:val="0"/>
      <w:divBdr>
        <w:top w:val="none" w:sz="0" w:space="0" w:color="auto"/>
        <w:left w:val="none" w:sz="0" w:space="0" w:color="auto"/>
        <w:bottom w:val="none" w:sz="0" w:space="0" w:color="auto"/>
        <w:right w:val="none" w:sz="0" w:space="0" w:color="auto"/>
      </w:divBdr>
      <w:divsChild>
        <w:div w:id="984626107">
          <w:marLeft w:val="0"/>
          <w:marRight w:val="0"/>
          <w:marTop w:val="0"/>
          <w:marBottom w:val="0"/>
          <w:divBdr>
            <w:top w:val="none" w:sz="0" w:space="0" w:color="auto"/>
            <w:left w:val="none" w:sz="0" w:space="0" w:color="auto"/>
            <w:bottom w:val="none" w:sz="0" w:space="0" w:color="auto"/>
            <w:right w:val="none" w:sz="0" w:space="0" w:color="auto"/>
          </w:divBdr>
          <w:divsChild>
            <w:div w:id="1754468545">
              <w:marLeft w:val="0"/>
              <w:marRight w:val="0"/>
              <w:marTop w:val="0"/>
              <w:marBottom w:val="0"/>
              <w:divBdr>
                <w:top w:val="none" w:sz="0" w:space="0" w:color="auto"/>
                <w:left w:val="none" w:sz="0" w:space="0" w:color="auto"/>
                <w:bottom w:val="none" w:sz="0" w:space="0" w:color="auto"/>
                <w:right w:val="none" w:sz="0" w:space="0" w:color="auto"/>
              </w:divBdr>
              <w:divsChild>
                <w:div w:id="8374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46386">
      <w:bodyDiv w:val="1"/>
      <w:marLeft w:val="0"/>
      <w:marRight w:val="0"/>
      <w:marTop w:val="0"/>
      <w:marBottom w:val="0"/>
      <w:divBdr>
        <w:top w:val="none" w:sz="0" w:space="0" w:color="auto"/>
        <w:left w:val="none" w:sz="0" w:space="0" w:color="auto"/>
        <w:bottom w:val="none" w:sz="0" w:space="0" w:color="auto"/>
        <w:right w:val="none" w:sz="0" w:space="0" w:color="auto"/>
      </w:divBdr>
    </w:div>
    <w:div w:id="582883882">
      <w:bodyDiv w:val="1"/>
      <w:marLeft w:val="0"/>
      <w:marRight w:val="0"/>
      <w:marTop w:val="0"/>
      <w:marBottom w:val="0"/>
      <w:divBdr>
        <w:top w:val="none" w:sz="0" w:space="0" w:color="auto"/>
        <w:left w:val="none" w:sz="0" w:space="0" w:color="auto"/>
        <w:bottom w:val="none" w:sz="0" w:space="0" w:color="auto"/>
        <w:right w:val="none" w:sz="0" w:space="0" w:color="auto"/>
      </w:divBdr>
    </w:div>
    <w:div w:id="704990486">
      <w:bodyDiv w:val="1"/>
      <w:marLeft w:val="0"/>
      <w:marRight w:val="0"/>
      <w:marTop w:val="0"/>
      <w:marBottom w:val="0"/>
      <w:divBdr>
        <w:top w:val="none" w:sz="0" w:space="0" w:color="auto"/>
        <w:left w:val="none" w:sz="0" w:space="0" w:color="auto"/>
        <w:bottom w:val="none" w:sz="0" w:space="0" w:color="auto"/>
        <w:right w:val="none" w:sz="0" w:space="0" w:color="auto"/>
      </w:divBdr>
    </w:div>
    <w:div w:id="1419013824">
      <w:bodyDiv w:val="1"/>
      <w:marLeft w:val="0"/>
      <w:marRight w:val="0"/>
      <w:marTop w:val="0"/>
      <w:marBottom w:val="0"/>
      <w:divBdr>
        <w:top w:val="none" w:sz="0" w:space="0" w:color="auto"/>
        <w:left w:val="none" w:sz="0" w:space="0" w:color="auto"/>
        <w:bottom w:val="none" w:sz="0" w:space="0" w:color="auto"/>
        <w:right w:val="none" w:sz="0" w:space="0" w:color="auto"/>
      </w:divBdr>
    </w:div>
    <w:div w:id="1527675249">
      <w:bodyDiv w:val="1"/>
      <w:marLeft w:val="0"/>
      <w:marRight w:val="0"/>
      <w:marTop w:val="0"/>
      <w:marBottom w:val="0"/>
      <w:divBdr>
        <w:top w:val="none" w:sz="0" w:space="0" w:color="auto"/>
        <w:left w:val="none" w:sz="0" w:space="0" w:color="auto"/>
        <w:bottom w:val="none" w:sz="0" w:space="0" w:color="auto"/>
        <w:right w:val="none" w:sz="0" w:space="0" w:color="auto"/>
      </w:divBdr>
    </w:div>
    <w:div w:id="16951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4555</Words>
  <Characters>25965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Hadly</dc:creator>
  <cp:keywords/>
  <dc:description/>
  <cp:lastModifiedBy>Gabby Hadly</cp:lastModifiedBy>
  <cp:revision>2</cp:revision>
  <dcterms:created xsi:type="dcterms:W3CDTF">2020-04-09T22:09:00Z</dcterms:created>
  <dcterms:modified xsi:type="dcterms:W3CDTF">2020-04-09T22:09:00Z</dcterms:modified>
</cp:coreProperties>
</file>