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AA9A1" w14:textId="3875FEC4" w:rsidR="009F0F59" w:rsidRDefault="009F0F59" w:rsidP="002C3ACE">
      <w:pPr>
        <w:pStyle w:val="Heading2"/>
      </w:pPr>
      <w:r>
        <w:t>General Points</w:t>
      </w:r>
    </w:p>
    <w:p w14:paraId="3D335042" w14:textId="76AD7D0C" w:rsidR="005104FF" w:rsidRDefault="005104FF" w:rsidP="009F0F59">
      <w:pPr>
        <w:pStyle w:val="ListParagraph"/>
        <w:numPr>
          <w:ilvl w:val="0"/>
          <w:numId w:val="16"/>
        </w:numPr>
      </w:pPr>
      <w:r>
        <w:t>For alt text where students need to count</w:t>
      </w:r>
      <w:r w:rsidR="006F6E36">
        <w:t xml:space="preserve"> and determine an answer</w:t>
      </w:r>
      <w:r w:rsidR="005642A9">
        <w:t xml:space="preserve"> from an image, I would do something like this: “Ten, ten, ten, ten, and one, one, one.</w:t>
      </w:r>
    </w:p>
    <w:p w14:paraId="78A32B85" w14:textId="00538E11" w:rsidR="005642A9" w:rsidRDefault="00770D7D" w:rsidP="009F0F59">
      <w:pPr>
        <w:pStyle w:val="ListParagraph"/>
        <w:numPr>
          <w:ilvl w:val="0"/>
          <w:numId w:val="16"/>
        </w:numPr>
      </w:pPr>
      <w:r>
        <w:t>To indicate blanks, I use underline instead of a bunch of underscores</w:t>
      </w:r>
      <w:r w:rsidR="004E2431">
        <w:t xml:space="preserve"> (underlines are ignored by a screen reader, underscores are not.) And then I go into html and add </w:t>
      </w:r>
      <w:r w:rsidR="004E2431" w:rsidRPr="008B52CC">
        <w:rPr>
          <w:highlight w:val="yellow"/>
        </w:rPr>
        <w:t>aria-label=”blank”</w:t>
      </w:r>
      <w:r w:rsidR="004E2431">
        <w:t xml:space="preserve"> to the span tag that is creating the underline. This will cause a screen reader to read it as “Blank</w:t>
      </w:r>
      <w:r w:rsidR="002E0E99">
        <w:t>.</w:t>
      </w:r>
      <w:r w:rsidR="004E2431">
        <w:t>”</w:t>
      </w:r>
    </w:p>
    <w:p w14:paraId="207DE2FE" w14:textId="610D42FC" w:rsidR="008B52CC" w:rsidRDefault="008B52CC" w:rsidP="008B52CC">
      <w:r>
        <w:rPr>
          <w:noProof/>
        </w:rPr>
        <w:drawing>
          <wp:inline distT="0" distB="0" distL="0" distR="0" wp14:anchorId="309B94DE" wp14:editId="50E7B60E">
            <wp:extent cx="3174278" cy="263525"/>
            <wp:effectExtent l="0" t="0" r="762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9574" cy="26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82F23A" wp14:editId="5D6852F2">
            <wp:extent cx="6273195" cy="781050"/>
            <wp:effectExtent l="0" t="0" r="0" b="0"/>
            <wp:docPr id="10" name="Picture 10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802" cy="78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FB7C1" w14:textId="5DB55B8B" w:rsidR="00121BD3" w:rsidRDefault="00121BD3" w:rsidP="00121BD3">
      <w:pPr>
        <w:pStyle w:val="ListParagraph"/>
        <w:numPr>
          <w:ilvl w:val="0"/>
          <w:numId w:val="17"/>
        </w:numPr>
      </w:pPr>
      <w:r>
        <w:t xml:space="preserve">If you need to change a numbered list to a lettered list in Pressbooks, at </w:t>
      </w:r>
      <w:r w:rsidRPr="3B79DB96">
        <w:rPr>
          <w:highlight w:val="yellow"/>
        </w:rPr>
        <w:t>type=”a”</w:t>
      </w:r>
      <w:r>
        <w:t xml:space="preserve"> to the &lt;ol&gt; tag in the html.</w:t>
      </w:r>
    </w:p>
    <w:p w14:paraId="3B226422" w14:textId="6DC3ED54" w:rsidR="005642A9" w:rsidRPr="00EA47A1" w:rsidRDefault="4BD4A90B" w:rsidP="005642A9">
      <w:pPr>
        <w:pStyle w:val="ListParagraph"/>
        <w:numPr>
          <w:ilvl w:val="0"/>
          <w:numId w:val="17"/>
        </w:numPr>
        <w:rPr>
          <w:rFonts w:eastAsiaTheme="minorEastAsia"/>
        </w:rPr>
      </w:pPr>
      <w:r>
        <w:t>To circle text, add &lt;span style="border: px solid; border-radius: 25px; padding: 2px 2px 2px 2px;"&gt;</w:t>
      </w:r>
      <w:r>
        <w:br/>
      </w:r>
      <w:r w:rsidR="0E1D3C17">
        <w:rPr>
          <w:noProof/>
        </w:rPr>
        <w:drawing>
          <wp:inline distT="0" distB="0" distL="0" distR="0" wp14:anchorId="5C6BB98D" wp14:editId="67841345">
            <wp:extent cx="2838450" cy="504825"/>
            <wp:effectExtent l="0" t="0" r="0" b="0"/>
            <wp:docPr id="853002339" name="Picture 853002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1C2E8312">
        <w:rPr>
          <w:noProof/>
        </w:rPr>
        <w:drawing>
          <wp:inline distT="0" distB="0" distL="0" distR="0" wp14:anchorId="70C149F8" wp14:editId="70C4B914">
            <wp:extent cx="5029200" cy="255389"/>
            <wp:effectExtent l="0" t="0" r="0" b="0"/>
            <wp:docPr id="1589657582" name="Picture 1589657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55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15B13" w14:textId="7BBEA69C" w:rsidR="002C3ACE" w:rsidRDefault="002C3ACE" w:rsidP="002C3ACE">
      <w:pPr>
        <w:pStyle w:val="Heading2"/>
      </w:pPr>
      <w:r>
        <w:t>Headings</w:t>
      </w:r>
    </w:p>
    <w:p w14:paraId="6A26DBDD" w14:textId="5321B0C8" w:rsidR="004D215A" w:rsidRDefault="004D215A" w:rsidP="004D215A">
      <w:pPr>
        <w:pStyle w:val="ListParagraph"/>
        <w:numPr>
          <w:ilvl w:val="0"/>
          <w:numId w:val="7"/>
        </w:numPr>
      </w:pPr>
      <w:r>
        <w:t>He</w:t>
      </w:r>
      <w:r w:rsidR="00991322">
        <w:t>ading 1 is always the first heading level in every chapter</w:t>
      </w:r>
    </w:p>
    <w:p w14:paraId="4E87D35B" w14:textId="74B4B1DF" w:rsidR="00991322" w:rsidRDefault="00991322" w:rsidP="004D215A">
      <w:pPr>
        <w:pStyle w:val="ListParagraph"/>
        <w:numPr>
          <w:ilvl w:val="0"/>
          <w:numId w:val="7"/>
        </w:numPr>
      </w:pPr>
      <w:r>
        <w:t>Heading 1 and 2 use title case</w:t>
      </w:r>
    </w:p>
    <w:p w14:paraId="54046A7F" w14:textId="2774A2F9" w:rsidR="00991322" w:rsidRPr="004D215A" w:rsidRDefault="00991322" w:rsidP="004D215A">
      <w:pPr>
        <w:pStyle w:val="ListParagraph"/>
        <w:numPr>
          <w:ilvl w:val="0"/>
          <w:numId w:val="7"/>
        </w:numPr>
      </w:pPr>
      <w:r>
        <w:t>Heading 3 uses sentence case</w:t>
      </w:r>
    </w:p>
    <w:p w14:paraId="1C8CF20C" w14:textId="312CEAFF" w:rsidR="00F261AA" w:rsidRDefault="002C3ACE" w:rsidP="002C3ACE">
      <w:pPr>
        <w:pStyle w:val="Heading2"/>
      </w:pPr>
      <w:r w:rsidRPr="002C3ACE">
        <w:t>Images</w:t>
      </w:r>
    </w:p>
    <w:p w14:paraId="73CC1FDD" w14:textId="35C4D42B" w:rsidR="002A4D5D" w:rsidRDefault="002A4D5D" w:rsidP="0067216B">
      <w:pPr>
        <w:pStyle w:val="ListParagraph"/>
        <w:numPr>
          <w:ilvl w:val="0"/>
          <w:numId w:val="13"/>
        </w:numPr>
      </w:pPr>
      <w:r>
        <w:t>When inserting images, always insert full size first and then scale them down after if needed (If you insert medium/small and then scale up, the</w:t>
      </w:r>
      <w:r w:rsidR="00A47C3B">
        <w:t>y will look blurry).</w:t>
      </w:r>
    </w:p>
    <w:p w14:paraId="23400358" w14:textId="2E7C5B6D" w:rsidR="0067216B" w:rsidRDefault="0067216B" w:rsidP="0067216B">
      <w:pPr>
        <w:pStyle w:val="ListParagraph"/>
        <w:numPr>
          <w:ilvl w:val="0"/>
          <w:numId w:val="13"/>
        </w:numPr>
      </w:pPr>
      <w:r>
        <w:t>If the images have text/details that students need to be able to read, the images should be inserted as large as they need to be to be legible.</w:t>
      </w:r>
    </w:p>
    <w:p w14:paraId="76F88B87" w14:textId="3D43CCF8" w:rsidR="0067216B" w:rsidRDefault="0067216B" w:rsidP="0067216B">
      <w:pPr>
        <w:pStyle w:val="ListParagraph"/>
        <w:numPr>
          <w:ilvl w:val="0"/>
          <w:numId w:val="13"/>
        </w:numPr>
      </w:pPr>
      <w:r>
        <w:t>Images that convey information need alt text.</w:t>
      </w:r>
      <w:r w:rsidR="00347406">
        <w:t xml:space="preserve"> If they don’t convey information, the alt text field can be left blank.</w:t>
      </w:r>
    </w:p>
    <w:p w14:paraId="1C00435E" w14:textId="768FCD9A" w:rsidR="0067216B" w:rsidRDefault="0067216B" w:rsidP="0067216B">
      <w:pPr>
        <w:pStyle w:val="ListParagraph"/>
        <w:numPr>
          <w:ilvl w:val="0"/>
          <w:numId w:val="13"/>
        </w:numPr>
      </w:pPr>
      <w:r>
        <w:t>Images are labelled as followed: Figure #.#</w:t>
      </w:r>
    </w:p>
    <w:p w14:paraId="05CF8F66" w14:textId="3E95E45C" w:rsidR="0067216B" w:rsidRPr="0067216B" w:rsidRDefault="0067216B" w:rsidP="0067216B">
      <w:pPr>
        <w:pStyle w:val="ListParagraph"/>
        <w:numPr>
          <w:ilvl w:val="1"/>
          <w:numId w:val="13"/>
        </w:numPr>
      </w:pPr>
      <w:r>
        <w:t>The first number is the chapter, the second number is image number. This number resets in each chapter.</w:t>
      </w:r>
    </w:p>
    <w:p w14:paraId="5FC98B2A" w14:textId="62635D5D" w:rsidR="00991322" w:rsidRDefault="00991322" w:rsidP="002C3ACE">
      <w:pPr>
        <w:pStyle w:val="Heading2"/>
      </w:pPr>
      <w:r>
        <w:t>Links</w:t>
      </w:r>
    </w:p>
    <w:p w14:paraId="31F2F193" w14:textId="19874157" w:rsidR="00991322" w:rsidRPr="00991322" w:rsidRDefault="00991322" w:rsidP="00FE4F4D">
      <w:pPr>
        <w:pStyle w:val="ListParagraph"/>
        <w:numPr>
          <w:ilvl w:val="0"/>
          <w:numId w:val="8"/>
        </w:numPr>
      </w:pPr>
      <w:r>
        <w:t>Use descriptive link text</w:t>
      </w:r>
      <w:r w:rsidR="003D7E89">
        <w:t>.</w:t>
      </w:r>
    </w:p>
    <w:p w14:paraId="026B48BE" w14:textId="409CF0AA" w:rsidR="002C3ACE" w:rsidRDefault="002C3ACE" w:rsidP="002C3ACE">
      <w:pPr>
        <w:pStyle w:val="Heading2"/>
      </w:pPr>
      <w:r>
        <w:t>Lists</w:t>
      </w:r>
    </w:p>
    <w:p w14:paraId="05D5887E" w14:textId="21EFBC49" w:rsidR="004D215A" w:rsidRDefault="004D215A" w:rsidP="004D215A">
      <w:pPr>
        <w:pStyle w:val="ListParagraph"/>
        <w:numPr>
          <w:ilvl w:val="0"/>
          <w:numId w:val="5"/>
        </w:numPr>
      </w:pPr>
      <w:r>
        <w:t>Begin lists with a capital letter.</w:t>
      </w:r>
    </w:p>
    <w:p w14:paraId="0516F984" w14:textId="1DA26876" w:rsidR="004D215A" w:rsidRPr="004D215A" w:rsidRDefault="004D215A" w:rsidP="004D215A">
      <w:pPr>
        <w:pStyle w:val="ListParagraph"/>
        <w:numPr>
          <w:ilvl w:val="0"/>
          <w:numId w:val="5"/>
        </w:numPr>
      </w:pPr>
      <w:r>
        <w:lastRenderedPageBreak/>
        <w:t>If there is content (a word or short sentence) at the beginning of the list to emphasise, that content can be bolded.</w:t>
      </w:r>
    </w:p>
    <w:p w14:paraId="0AD50777" w14:textId="746B5AF5" w:rsidR="00B349A2" w:rsidRDefault="00B349A2" w:rsidP="002C3ACE">
      <w:pPr>
        <w:pStyle w:val="Heading2"/>
      </w:pPr>
      <w:r>
        <w:t>Parts</w:t>
      </w:r>
    </w:p>
    <w:p w14:paraId="7B3F4839" w14:textId="50560912" w:rsidR="003D7E89" w:rsidRDefault="003D7E89" w:rsidP="13A6D1FA">
      <w:pPr>
        <w:pStyle w:val="ListParagraph"/>
        <w:numPr>
          <w:ilvl w:val="0"/>
          <w:numId w:val="14"/>
        </w:numPr>
      </w:pPr>
      <w:r>
        <w:t>Parts are left empty.</w:t>
      </w:r>
    </w:p>
    <w:p w14:paraId="0A8D1106" w14:textId="63F584F1" w:rsidR="002C3ACE" w:rsidRDefault="002C3ACE" w:rsidP="002C3ACE">
      <w:pPr>
        <w:pStyle w:val="Heading2"/>
      </w:pPr>
      <w:r>
        <w:t>Tables</w:t>
      </w:r>
    </w:p>
    <w:p w14:paraId="5CFA0F81" w14:textId="1E47934B" w:rsidR="009E4021" w:rsidRPr="009E4021" w:rsidRDefault="009E4021" w:rsidP="009E4021">
      <w:pPr>
        <w:pStyle w:val="Heading3"/>
      </w:pPr>
      <w:r>
        <w:t>Data Tables</w:t>
      </w:r>
    </w:p>
    <w:p w14:paraId="0F4DE779" w14:textId="7FDC21B9" w:rsidR="003D7E89" w:rsidRDefault="003D7E89" w:rsidP="0086580B">
      <w:pPr>
        <w:pStyle w:val="ListParagraph"/>
        <w:numPr>
          <w:ilvl w:val="0"/>
          <w:numId w:val="3"/>
        </w:numPr>
      </w:pPr>
      <w:r>
        <w:t>Tables that have column/and or row headers are data tables. These</w:t>
      </w:r>
      <w:r w:rsidR="00F51564">
        <w:t xml:space="preserve"> tables need to have column headers (and sometimes row headers) assigned to be read correctly by a screen reader. This video goes through the steps: </w:t>
      </w:r>
      <w:hyperlink r:id="rId12" w:history="1">
        <w:r w:rsidR="000E6E66" w:rsidRPr="000E6E66">
          <w:rPr>
            <w:rStyle w:val="Hyperlink"/>
          </w:rPr>
          <w:t>Create a Table</w:t>
        </w:r>
      </w:hyperlink>
    </w:p>
    <w:p w14:paraId="7AB68C5F" w14:textId="6CC6523D" w:rsidR="0086580B" w:rsidRDefault="0086580B" w:rsidP="0086580B">
      <w:pPr>
        <w:pStyle w:val="ListParagraph"/>
        <w:numPr>
          <w:ilvl w:val="0"/>
          <w:numId w:val="3"/>
        </w:numPr>
      </w:pPr>
      <w:r>
        <w:t xml:space="preserve">Caption: </w:t>
      </w:r>
    </w:p>
    <w:p w14:paraId="48305F55" w14:textId="1FD83B23" w:rsidR="0086580B" w:rsidRDefault="0086580B" w:rsidP="0086580B">
      <w:pPr>
        <w:pStyle w:val="ListParagraph"/>
        <w:numPr>
          <w:ilvl w:val="1"/>
          <w:numId w:val="3"/>
        </w:numPr>
      </w:pPr>
      <w:r>
        <w:t>Name of Table in Title Case</w:t>
      </w:r>
      <w:r w:rsidR="009E4021">
        <w:t xml:space="preserve"> (If the table doesn’t have a name,</w:t>
      </w:r>
      <w:r w:rsidR="009703D1">
        <w:t xml:space="preserve"> you can</w:t>
      </w:r>
      <w:r w:rsidR="009E4021">
        <w:t xml:space="preserve"> make one up).</w:t>
      </w:r>
    </w:p>
    <w:p w14:paraId="18323F9D" w14:textId="192219BB" w:rsidR="0086580B" w:rsidRDefault="0086580B" w:rsidP="0086580B">
      <w:pPr>
        <w:pStyle w:val="ListParagraph"/>
        <w:numPr>
          <w:ilvl w:val="0"/>
          <w:numId w:val="3"/>
        </w:numPr>
      </w:pPr>
      <w:r>
        <w:t>Width set to 100%</w:t>
      </w:r>
    </w:p>
    <w:p w14:paraId="10E4709F" w14:textId="62705CDE" w:rsidR="004D215A" w:rsidRDefault="0086580B" w:rsidP="002A1935">
      <w:pPr>
        <w:pStyle w:val="ListParagraph"/>
        <w:numPr>
          <w:ilvl w:val="0"/>
          <w:numId w:val="3"/>
        </w:numPr>
      </w:pPr>
      <w:r>
        <w:t>Column headers (and row headers when appropriate) set with the appropriate scope assigned</w:t>
      </w:r>
    </w:p>
    <w:p w14:paraId="0BA7962E" w14:textId="4EBB9AA2" w:rsidR="002A1935" w:rsidRDefault="002A1935" w:rsidP="00B22D98">
      <w:pPr>
        <w:pStyle w:val="Heading3"/>
      </w:pPr>
      <w:r>
        <w:t>Layout Tables</w:t>
      </w:r>
    </w:p>
    <w:p w14:paraId="0E282966" w14:textId="3D64DCF8" w:rsidR="00B22D98" w:rsidRDefault="00B22D98" w:rsidP="00B22D98">
      <w:pPr>
        <w:pStyle w:val="ListParagraph"/>
        <w:numPr>
          <w:ilvl w:val="0"/>
          <w:numId w:val="15"/>
        </w:numPr>
      </w:pPr>
      <w:r>
        <w:t>Layout tables are tables that are used to display information rather than structure information. If a screen reader could read the table left to right, top to bottom and it would all make sense, it’s a layout table.</w:t>
      </w:r>
    </w:p>
    <w:p w14:paraId="617DF866" w14:textId="2426D450" w:rsidR="00B22D98" w:rsidRDefault="00B22D98" w:rsidP="00B22D98">
      <w:pPr>
        <w:pStyle w:val="ListParagraph"/>
        <w:numPr>
          <w:ilvl w:val="0"/>
          <w:numId w:val="15"/>
        </w:numPr>
      </w:pPr>
      <w:r>
        <w:t>Layout tables do not need</w:t>
      </w:r>
      <w:r w:rsidR="00A45BC8">
        <w:t xml:space="preserve"> captions or column/row headers.</w:t>
      </w:r>
    </w:p>
    <w:p w14:paraId="00ABCA6C" w14:textId="3A54DFF7" w:rsidR="00A45BC8" w:rsidRPr="00B22D98" w:rsidRDefault="005D1993" w:rsidP="00B22D98">
      <w:pPr>
        <w:pStyle w:val="ListParagraph"/>
        <w:numPr>
          <w:ilvl w:val="0"/>
          <w:numId w:val="15"/>
        </w:numPr>
      </w:pPr>
      <w:r>
        <w:t>Width set to 100%.</w:t>
      </w:r>
    </w:p>
    <w:p w14:paraId="65768D06" w14:textId="0261AE2E" w:rsidR="002C3ACE" w:rsidRDefault="002C3ACE" w:rsidP="002C3ACE">
      <w:pPr>
        <w:pStyle w:val="Heading2"/>
      </w:pPr>
      <w:r w:rsidRPr="002C3ACE">
        <w:t>Textboxes</w:t>
      </w:r>
    </w:p>
    <w:p w14:paraId="7863DA8C" w14:textId="426E9958" w:rsidR="0086580B" w:rsidRDefault="0086580B" w:rsidP="0086580B">
      <w:pPr>
        <w:pStyle w:val="Heading3"/>
      </w:pPr>
      <w:r>
        <w:t>Tip</w:t>
      </w:r>
      <w:r w:rsidR="468C5DB0">
        <w:t>/Note</w:t>
      </w:r>
    </w:p>
    <w:p w14:paraId="3A008A7B" w14:textId="0E2F8E25" w:rsidR="004D215A" w:rsidRDefault="004D215A" w:rsidP="004D215A">
      <w:pPr>
        <w:pStyle w:val="ListParagraph"/>
        <w:numPr>
          <w:ilvl w:val="0"/>
          <w:numId w:val="6"/>
        </w:numPr>
      </w:pPr>
      <w:r>
        <w:t>Note that you will have to recreate all of the shaded textboxes. The ones in there now use an old style.</w:t>
      </w:r>
    </w:p>
    <w:p w14:paraId="3CE10DC9" w14:textId="10B4BA24" w:rsidR="004D215A" w:rsidRDefault="004D215A" w:rsidP="004D215A">
      <w:pPr>
        <w:pStyle w:val="ListParagraph"/>
        <w:numPr>
          <w:ilvl w:val="0"/>
          <w:numId w:val="6"/>
        </w:numPr>
      </w:pPr>
      <w:r>
        <w:t>Remove heading designation from “Tip” and style as follows:</w:t>
      </w:r>
    </w:p>
    <w:p w14:paraId="0055C29C" w14:textId="6CE25837" w:rsidR="004D215A" w:rsidRPr="004D215A" w:rsidRDefault="004D215A" w:rsidP="004D215A">
      <w:pPr>
        <w:jc w:val="center"/>
      </w:pPr>
      <w:r>
        <w:rPr>
          <w:noProof/>
        </w:rPr>
        <w:drawing>
          <wp:inline distT="0" distB="0" distL="0" distR="0" wp14:anchorId="425F2ADE" wp14:editId="7BB6498C">
            <wp:extent cx="4406900" cy="2152650"/>
            <wp:effectExtent l="0" t="0" r="0" b="0"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15F5D" w14:textId="1A5913C0" w:rsidR="0086580B" w:rsidRDefault="0086580B" w:rsidP="0086580B">
      <w:pPr>
        <w:pStyle w:val="Heading3"/>
      </w:pPr>
      <w:r>
        <w:t>Exercise</w:t>
      </w:r>
    </w:p>
    <w:p w14:paraId="1E836DD7" w14:textId="0ACA95B4" w:rsidR="004541F8" w:rsidRDefault="004541F8" w:rsidP="0086580B">
      <w:pPr>
        <w:pStyle w:val="ListParagraph"/>
        <w:numPr>
          <w:ilvl w:val="0"/>
          <w:numId w:val="2"/>
        </w:numPr>
      </w:pPr>
      <w:r>
        <w:t>Put Exercises in the “Exercises” textbox.</w:t>
      </w:r>
    </w:p>
    <w:p w14:paraId="4928B364" w14:textId="7524C416" w:rsidR="0086580B" w:rsidRDefault="0086580B" w:rsidP="0086580B">
      <w:pPr>
        <w:pStyle w:val="ListParagraph"/>
        <w:numPr>
          <w:ilvl w:val="0"/>
          <w:numId w:val="2"/>
        </w:numPr>
      </w:pPr>
      <w:r>
        <w:t>Title:</w:t>
      </w:r>
    </w:p>
    <w:p w14:paraId="35F2D10A" w14:textId="0700251D" w:rsidR="0086580B" w:rsidRDefault="0086580B" w:rsidP="0086580B">
      <w:pPr>
        <w:pStyle w:val="ListParagraph"/>
        <w:numPr>
          <w:ilvl w:val="1"/>
          <w:numId w:val="2"/>
        </w:numPr>
      </w:pPr>
      <w:r>
        <w:lastRenderedPageBreak/>
        <w:t>Exercise #</w:t>
      </w:r>
    </w:p>
    <w:p w14:paraId="0916421C" w14:textId="42778959" w:rsidR="0086580B" w:rsidRDefault="0086580B" w:rsidP="0086580B">
      <w:pPr>
        <w:pStyle w:val="ListParagraph"/>
        <w:numPr>
          <w:ilvl w:val="1"/>
          <w:numId w:val="2"/>
        </w:numPr>
      </w:pPr>
      <w:r>
        <w:t xml:space="preserve">When numbering Exercise textboxes, </w:t>
      </w:r>
      <w:r w:rsidR="00CE102F">
        <w:t>they are numbered Exercise 1, Exercise 2, etc. Numbering restarts every new topic.</w:t>
      </w:r>
    </w:p>
    <w:p w14:paraId="7EDCF8B0" w14:textId="2F1B57D1" w:rsidR="00CE102F" w:rsidRDefault="00382932" w:rsidP="00CE102F">
      <w:pPr>
        <w:pStyle w:val="ListParagraph"/>
        <w:numPr>
          <w:ilvl w:val="0"/>
          <w:numId w:val="2"/>
        </w:numPr>
      </w:pPr>
      <w:r>
        <w:t>Answers are provided at the end of the textbox with the text “Answers</w:t>
      </w:r>
      <w:r w:rsidR="00FC60B8">
        <w:t xml:space="preserve"> to Exercise #</w:t>
      </w:r>
      <w:r>
        <w:t>” bolded.</w:t>
      </w:r>
    </w:p>
    <w:p w14:paraId="4704B635" w14:textId="0987B05E" w:rsidR="00FC60B8" w:rsidRDefault="00FC60B8" w:rsidP="00FC60B8">
      <w:pPr>
        <w:jc w:val="center"/>
      </w:pPr>
      <w:r>
        <w:rPr>
          <w:noProof/>
        </w:rPr>
        <w:drawing>
          <wp:inline distT="0" distB="0" distL="0" distR="0" wp14:anchorId="3585C145" wp14:editId="267AA2D1">
            <wp:extent cx="4400550" cy="1962150"/>
            <wp:effectExtent l="0" t="0" r="0" b="0"/>
            <wp:docPr id="7" name="Picture 7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243D4F" wp14:editId="3D8845C6">
            <wp:extent cx="4381500" cy="1600200"/>
            <wp:effectExtent l="0" t="0" r="0" b="0"/>
            <wp:docPr id="6" name="Picture 6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85A9D" w14:textId="276E030B" w:rsidR="004D215A" w:rsidRPr="0086580B" w:rsidRDefault="004D215A" w:rsidP="004D215A">
      <w:pPr>
        <w:jc w:val="center"/>
      </w:pPr>
    </w:p>
    <w:p w14:paraId="4D7BCD46" w14:textId="0A04C666" w:rsidR="0086580B" w:rsidRDefault="008D15D8" w:rsidP="0086580B">
      <w:pPr>
        <w:pStyle w:val="Heading3"/>
      </w:pPr>
      <w:r>
        <w:t>Emotions Check</w:t>
      </w:r>
      <w:r w:rsidR="00DC7DAF">
        <w:t>/Thought bubbles</w:t>
      </w:r>
    </w:p>
    <w:p w14:paraId="040838AC" w14:textId="5214704B" w:rsidR="004D215A" w:rsidRDefault="004D215A" w:rsidP="004D215A">
      <w:pPr>
        <w:pStyle w:val="ListParagraph"/>
        <w:numPr>
          <w:ilvl w:val="0"/>
          <w:numId w:val="4"/>
        </w:numPr>
      </w:pPr>
      <w:r>
        <w:t xml:space="preserve">Put this kind of content in </w:t>
      </w:r>
      <w:r w:rsidR="004541F8">
        <w:t xml:space="preserve">the </w:t>
      </w:r>
      <w:r>
        <w:t>“Examples” textbox</w:t>
      </w:r>
    </w:p>
    <w:p w14:paraId="6AB6EC02" w14:textId="22B5647E" w:rsidR="004D215A" w:rsidRDefault="004D215A" w:rsidP="004D215A">
      <w:pPr>
        <w:pStyle w:val="ListParagraph"/>
        <w:numPr>
          <w:ilvl w:val="0"/>
          <w:numId w:val="4"/>
        </w:numPr>
      </w:pPr>
      <w:r>
        <w:t>Change title to</w:t>
      </w:r>
      <w:r w:rsidR="00DC7DAF">
        <w:t xml:space="preserve"> whatever</w:t>
      </w:r>
      <w:r w:rsidR="006635C6">
        <w:t xml:space="preserve"> the thought bubble title is</w:t>
      </w:r>
    </w:p>
    <w:p w14:paraId="04532B97" w14:textId="10749B91" w:rsidR="004D215A" w:rsidRPr="004D215A" w:rsidRDefault="006C73FA" w:rsidP="00EA47A1">
      <w:pPr>
        <w:jc w:val="center"/>
      </w:pPr>
      <w:r>
        <w:rPr>
          <w:noProof/>
        </w:rPr>
        <w:drawing>
          <wp:inline distT="0" distB="0" distL="0" distR="0" wp14:anchorId="3D2261FE" wp14:editId="08081C97">
            <wp:extent cx="3670300" cy="1634760"/>
            <wp:effectExtent l="0" t="0" r="6350" b="381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163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BF2B8" w14:textId="16631CC1" w:rsidR="0086580B" w:rsidRDefault="0086580B" w:rsidP="0086580B">
      <w:pPr>
        <w:pStyle w:val="Heading3"/>
      </w:pPr>
      <w:r>
        <w:t>Other (with a heading)</w:t>
      </w:r>
    </w:p>
    <w:p w14:paraId="7352D8B3" w14:textId="3930B197" w:rsidR="00185DA0" w:rsidRDefault="00185DA0" w:rsidP="00185DA0">
      <w:pPr>
        <w:pStyle w:val="ListParagraph"/>
        <w:numPr>
          <w:ilvl w:val="0"/>
          <w:numId w:val="12"/>
        </w:numPr>
      </w:pPr>
      <w:r>
        <w:t>Use the “Learning Objectives” textbox</w:t>
      </w:r>
    </w:p>
    <w:p w14:paraId="1C19D2DC" w14:textId="7C56F6C2" w:rsidR="00185DA0" w:rsidRPr="00185DA0" w:rsidRDefault="00185DA0" w:rsidP="00185DA0">
      <w:pPr>
        <w:pStyle w:val="ListParagraph"/>
        <w:numPr>
          <w:ilvl w:val="0"/>
          <w:numId w:val="12"/>
        </w:numPr>
      </w:pPr>
      <w:r>
        <w:t>Title case</w:t>
      </w:r>
    </w:p>
    <w:p w14:paraId="699D5F23" w14:textId="31321EE0" w:rsidR="0086580B" w:rsidRDefault="0086580B" w:rsidP="0086580B">
      <w:pPr>
        <w:pStyle w:val="Heading3"/>
      </w:pPr>
      <w:r>
        <w:lastRenderedPageBreak/>
        <w:t>Other (with no heading)</w:t>
      </w:r>
    </w:p>
    <w:p w14:paraId="7AA81A51" w14:textId="20175BC3" w:rsidR="2CEB088C" w:rsidRDefault="2CEB088C" w:rsidP="13A6D1FA">
      <w:pPr>
        <w:pStyle w:val="Heading5"/>
        <w:rPr>
          <w:rFonts w:ascii="Calibri Light" w:hAnsi="Calibri Light"/>
          <w:sz w:val="24"/>
          <w:szCs w:val="24"/>
        </w:rPr>
      </w:pPr>
      <w:r>
        <w:t xml:space="preserve">Examples </w:t>
      </w:r>
    </w:p>
    <w:p w14:paraId="2F278B0F" w14:textId="3ACD6D76" w:rsidR="2CEB088C" w:rsidRDefault="2CEB088C" w:rsidP="13A6D1FA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Provided in text, not in textbox</w:t>
      </w:r>
    </w:p>
    <w:p w14:paraId="2E489A71" w14:textId="3CB8097E" w:rsidR="2CEB088C" w:rsidRDefault="2CEB088C" w:rsidP="13A6D1FA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Title/Intro sentence in bold </w:t>
      </w:r>
      <w:r>
        <w:rPr>
          <w:noProof/>
        </w:rPr>
        <w:drawing>
          <wp:inline distT="0" distB="0" distL="0" distR="0" wp14:anchorId="60D203D3" wp14:editId="48276E2A">
            <wp:extent cx="3981450" cy="1053425"/>
            <wp:effectExtent l="0" t="0" r="0" b="0"/>
            <wp:docPr id="1409476872" name="Picture 1409476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05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7338A" w14:textId="5C840EA8" w:rsidR="00991322" w:rsidRDefault="004541F8" w:rsidP="00991322">
      <w:pPr>
        <w:pStyle w:val="Heading2"/>
      </w:pPr>
      <w:r>
        <w:t xml:space="preserve">Chapter/Part </w:t>
      </w:r>
      <w:r w:rsidR="00991322">
        <w:t>Titles</w:t>
      </w:r>
    </w:p>
    <w:p w14:paraId="49F9E876" w14:textId="6666B1E8" w:rsidR="00792463" w:rsidRDefault="009E4021" w:rsidP="00991322">
      <w:pPr>
        <w:pStyle w:val="ListParagraph"/>
        <w:numPr>
          <w:ilvl w:val="0"/>
          <w:numId w:val="10"/>
        </w:numPr>
      </w:pPr>
      <w:r>
        <w:t>All Parts and Chapters use title case.</w:t>
      </w:r>
    </w:p>
    <w:p w14:paraId="6513271A" w14:textId="50B850A0" w:rsidR="00991322" w:rsidRDefault="00F95E89" w:rsidP="00991322">
      <w:pPr>
        <w:pStyle w:val="ListParagraph"/>
        <w:numPr>
          <w:ilvl w:val="0"/>
          <w:numId w:val="10"/>
        </w:numPr>
      </w:pPr>
      <w:r>
        <w:t>Units are added as “Parts”</w:t>
      </w:r>
      <w:r w:rsidR="00792463">
        <w:t xml:space="preserve"> and are numbered</w:t>
      </w:r>
      <w:r>
        <w:t xml:space="preserve"> – Unit #: Title of Unit</w:t>
      </w:r>
    </w:p>
    <w:p w14:paraId="4ADBD9F0" w14:textId="6AF565F6" w:rsidR="00F95E89" w:rsidRDefault="00F95E89" w:rsidP="00991322">
      <w:pPr>
        <w:pStyle w:val="ListParagraph"/>
        <w:numPr>
          <w:ilvl w:val="0"/>
          <w:numId w:val="10"/>
        </w:numPr>
      </w:pPr>
      <w:r>
        <w:t>Topics are added as “Chapters”</w:t>
      </w:r>
      <w:r w:rsidR="00792463">
        <w:t xml:space="preserve"> and are lettered</w:t>
      </w:r>
      <w:r>
        <w:t xml:space="preserve"> – Topic A: Title of </w:t>
      </w:r>
      <w:r w:rsidR="00792463">
        <w:t>Topic</w:t>
      </w:r>
    </w:p>
    <w:p w14:paraId="18DDD955" w14:textId="2AFD4121" w:rsidR="004541F8" w:rsidRPr="00991322" w:rsidRDefault="00792463" w:rsidP="00792463">
      <w:pPr>
        <w:pStyle w:val="ListParagraph"/>
        <w:numPr>
          <w:ilvl w:val="0"/>
          <w:numId w:val="10"/>
        </w:numPr>
      </w:pPr>
      <w:r>
        <w:t>There is a review at the end of each unit titled as follows: Unit # Review: Name of Unit</w:t>
      </w:r>
    </w:p>
    <w:sectPr w:rsidR="004541F8" w:rsidRPr="009913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25C8B"/>
    <w:multiLevelType w:val="hybridMultilevel"/>
    <w:tmpl w:val="2B5008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B3EEB"/>
    <w:multiLevelType w:val="hybridMultilevel"/>
    <w:tmpl w:val="13587784"/>
    <w:lvl w:ilvl="0" w:tplc="93E2D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D40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38A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45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E42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80C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806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8CBA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DE5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A7FF3"/>
    <w:multiLevelType w:val="hybridMultilevel"/>
    <w:tmpl w:val="CDC451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80C50"/>
    <w:multiLevelType w:val="hybridMultilevel"/>
    <w:tmpl w:val="08C4AE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8474D"/>
    <w:multiLevelType w:val="hybridMultilevel"/>
    <w:tmpl w:val="5544A5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F08FF"/>
    <w:multiLevelType w:val="hybridMultilevel"/>
    <w:tmpl w:val="7B3E9C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F02A0"/>
    <w:multiLevelType w:val="hybridMultilevel"/>
    <w:tmpl w:val="BFFCAC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8757D"/>
    <w:multiLevelType w:val="hybridMultilevel"/>
    <w:tmpl w:val="0D8ADB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80F70"/>
    <w:multiLevelType w:val="hybridMultilevel"/>
    <w:tmpl w:val="E8CA34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2320F"/>
    <w:multiLevelType w:val="hybridMultilevel"/>
    <w:tmpl w:val="5DA877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F3CEF"/>
    <w:multiLevelType w:val="hybridMultilevel"/>
    <w:tmpl w:val="D0F6E6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877ED"/>
    <w:multiLevelType w:val="hybridMultilevel"/>
    <w:tmpl w:val="48346F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E706D"/>
    <w:multiLevelType w:val="hybridMultilevel"/>
    <w:tmpl w:val="C7E8C9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C783C"/>
    <w:multiLevelType w:val="hybridMultilevel"/>
    <w:tmpl w:val="DA64E0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155BA"/>
    <w:multiLevelType w:val="hybridMultilevel"/>
    <w:tmpl w:val="F37ED9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63400"/>
    <w:multiLevelType w:val="hybridMultilevel"/>
    <w:tmpl w:val="4D80AD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C3E62"/>
    <w:multiLevelType w:val="hybridMultilevel"/>
    <w:tmpl w:val="00CE38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9"/>
  </w:num>
  <w:num w:numId="5">
    <w:abstractNumId w:val="14"/>
  </w:num>
  <w:num w:numId="6">
    <w:abstractNumId w:val="2"/>
  </w:num>
  <w:num w:numId="7">
    <w:abstractNumId w:val="16"/>
  </w:num>
  <w:num w:numId="8">
    <w:abstractNumId w:val="15"/>
  </w:num>
  <w:num w:numId="9">
    <w:abstractNumId w:val="11"/>
  </w:num>
  <w:num w:numId="10">
    <w:abstractNumId w:val="5"/>
  </w:num>
  <w:num w:numId="11">
    <w:abstractNumId w:val="3"/>
  </w:num>
  <w:num w:numId="12">
    <w:abstractNumId w:val="10"/>
  </w:num>
  <w:num w:numId="13">
    <w:abstractNumId w:val="13"/>
  </w:num>
  <w:num w:numId="14">
    <w:abstractNumId w:val="4"/>
  </w:num>
  <w:num w:numId="15">
    <w:abstractNumId w:val="7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CE"/>
    <w:rsid w:val="000E6E66"/>
    <w:rsid w:val="00121BD3"/>
    <w:rsid w:val="001271ED"/>
    <w:rsid w:val="00185DA0"/>
    <w:rsid w:val="001B5F00"/>
    <w:rsid w:val="00212F6C"/>
    <w:rsid w:val="002A1935"/>
    <w:rsid w:val="002A4D5D"/>
    <w:rsid w:val="002C3ACE"/>
    <w:rsid w:val="002E0E99"/>
    <w:rsid w:val="00347406"/>
    <w:rsid w:val="00382932"/>
    <w:rsid w:val="003D7E89"/>
    <w:rsid w:val="004541F8"/>
    <w:rsid w:val="004D215A"/>
    <w:rsid w:val="004E2431"/>
    <w:rsid w:val="005104FF"/>
    <w:rsid w:val="00542CCF"/>
    <w:rsid w:val="005642A9"/>
    <w:rsid w:val="005D1993"/>
    <w:rsid w:val="006635C6"/>
    <w:rsid w:val="0067216B"/>
    <w:rsid w:val="006C73FA"/>
    <w:rsid w:val="006F6E36"/>
    <w:rsid w:val="00770D7D"/>
    <w:rsid w:val="00792463"/>
    <w:rsid w:val="00843E97"/>
    <w:rsid w:val="0086580B"/>
    <w:rsid w:val="008B52CC"/>
    <w:rsid w:val="008D15D8"/>
    <w:rsid w:val="009703D1"/>
    <w:rsid w:val="00991322"/>
    <w:rsid w:val="009E4021"/>
    <w:rsid w:val="009F0F59"/>
    <w:rsid w:val="00A45BC8"/>
    <w:rsid w:val="00A47C3B"/>
    <w:rsid w:val="00B22D98"/>
    <w:rsid w:val="00B349A2"/>
    <w:rsid w:val="00CE102F"/>
    <w:rsid w:val="00DC7DAF"/>
    <w:rsid w:val="00EA47A1"/>
    <w:rsid w:val="00F51564"/>
    <w:rsid w:val="00F95E89"/>
    <w:rsid w:val="00FC60B8"/>
    <w:rsid w:val="00FE4F4D"/>
    <w:rsid w:val="0E1D3C17"/>
    <w:rsid w:val="132B2A96"/>
    <w:rsid w:val="13A6D1FA"/>
    <w:rsid w:val="199D0601"/>
    <w:rsid w:val="1C2E8312"/>
    <w:rsid w:val="1DACA772"/>
    <w:rsid w:val="223C5096"/>
    <w:rsid w:val="2602E520"/>
    <w:rsid w:val="2CEB088C"/>
    <w:rsid w:val="339E1504"/>
    <w:rsid w:val="3B79DB96"/>
    <w:rsid w:val="43F32DB4"/>
    <w:rsid w:val="468C5DB0"/>
    <w:rsid w:val="4BC4804A"/>
    <w:rsid w:val="4BD4A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29A94"/>
  <w15:chartTrackingRefBased/>
  <w15:docId w15:val="{648BC4DD-AF0A-4E1A-8A47-3D4BB3F0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3A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A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58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3A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58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65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6E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E66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ideo.bccampus.ca/media/How+to+Create+Tables/0_p62p6k1b" TargetMode="External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7.jp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2AB5BEAD495449EB5FB59E4688D0D" ma:contentTypeVersion="12" ma:contentTypeDescription="Create a new document." ma:contentTypeScope="" ma:versionID="a30e3028e5b1c6aadae3936703eec347">
  <xsd:schema xmlns:xsd="http://www.w3.org/2001/XMLSchema" xmlns:xs="http://www.w3.org/2001/XMLSchema" xmlns:p="http://schemas.microsoft.com/office/2006/metadata/properties" xmlns:ns2="a4552b1f-1ea5-4c59-b95d-32d25950a676" xmlns:ns3="595708d7-0468-4924-a7cb-bb9c7dbdb748" targetNamespace="http://schemas.microsoft.com/office/2006/metadata/properties" ma:root="true" ma:fieldsID="a02a0e62e20fc74c0e69e197f5c46661" ns2:_="" ns3:_="">
    <xsd:import namespace="a4552b1f-1ea5-4c59-b95d-32d25950a676"/>
    <xsd:import namespace="595708d7-0468-4924-a7cb-bb9c7dbdb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52b1f-1ea5-4c59-b95d-32d25950a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708d7-0468-4924-a7cb-bb9c7dbdb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2CB820-5B67-4746-B741-9C4374AA2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52b1f-1ea5-4c59-b95d-32d25950a676"/>
    <ds:schemaRef ds:uri="595708d7-0468-4924-a7cb-bb9c7dbdb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1DA535-72D1-44EB-ACCF-928FD6914E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EB4862-A24A-4CFC-BAF0-59C845F9DB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Gray</dc:creator>
  <cp:keywords/>
  <dc:description/>
  <cp:lastModifiedBy>Kaitlyn Zheng</cp:lastModifiedBy>
  <cp:revision>7</cp:revision>
  <dcterms:created xsi:type="dcterms:W3CDTF">2021-02-04T17:32:00Z</dcterms:created>
  <dcterms:modified xsi:type="dcterms:W3CDTF">2021-07-21T21:48:00Z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0x0101005342AB5BEAD495449EB5FB59E4688D0D</vt:lpwstr>
  </property>
  <property fmtid="{D5CDD505-2E9C-101B-9397-08002B2CF9AE}" pid="3" name="Order">
    <vt:r8>76200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